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63CC9" w14:textId="77777777" w:rsidR="003D1AC5" w:rsidRDefault="003D1AC5" w:rsidP="003D1AC5">
      <w:pPr>
        <w:pStyle w:val="Default"/>
      </w:pPr>
    </w:p>
    <w:tbl>
      <w:tblPr>
        <w:tblW w:w="14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8"/>
      </w:tblGrid>
      <w:tr w:rsidR="003D1AC5" w14:paraId="71F44909" w14:textId="77777777" w:rsidTr="003610FA">
        <w:trPr>
          <w:trHeight w:val="8638"/>
        </w:trPr>
        <w:tc>
          <w:tcPr>
            <w:tcW w:w="14878" w:type="dxa"/>
          </w:tcPr>
          <w:p w14:paraId="1316B3B4" w14:textId="77777777" w:rsidR="003D1AC5" w:rsidRPr="003D1AC5" w:rsidRDefault="003D1AC5" w:rsidP="003D1AC5">
            <w:pPr>
              <w:pStyle w:val="Default"/>
              <w:jc w:val="center"/>
              <w:rPr>
                <w:sz w:val="32"/>
                <w:szCs w:val="32"/>
              </w:rPr>
            </w:pPr>
          </w:p>
          <w:p w14:paraId="68F8C6B5" w14:textId="77777777" w:rsidR="003610FA" w:rsidRDefault="003610FA" w:rsidP="004C505D">
            <w:pPr>
              <w:pStyle w:val="Default"/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</w:p>
          <w:p w14:paraId="2AEC0CCC" w14:textId="77777777" w:rsidR="004C505D" w:rsidRDefault="003D1AC5" w:rsidP="004C505D">
            <w:pPr>
              <w:pStyle w:val="Default"/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4C505D">
              <w:rPr>
                <w:b/>
                <w:bCs/>
                <w:sz w:val="40"/>
                <w:szCs w:val="40"/>
              </w:rPr>
              <w:t xml:space="preserve">Режим работы </w:t>
            </w:r>
          </w:p>
          <w:p w14:paraId="3CB3B3A5" w14:textId="77777777" w:rsidR="003D1AC5" w:rsidRPr="004C505D" w:rsidRDefault="003D1AC5" w:rsidP="004C505D">
            <w:pPr>
              <w:pStyle w:val="Default"/>
              <w:spacing w:line="360" w:lineRule="auto"/>
              <w:jc w:val="center"/>
              <w:rPr>
                <w:sz w:val="40"/>
                <w:szCs w:val="40"/>
              </w:rPr>
            </w:pPr>
            <w:r w:rsidRPr="004C505D">
              <w:rPr>
                <w:b/>
                <w:bCs/>
                <w:sz w:val="40"/>
                <w:szCs w:val="40"/>
              </w:rPr>
              <w:t xml:space="preserve">Избирательной комиссии Таймырского Долгано-Ненецкого муниципального района с кандидатами, избирательными объединениями, иными участниками избирательного процесса в период подготовки и проведения </w:t>
            </w:r>
            <w:r w:rsidR="004C505D">
              <w:rPr>
                <w:b/>
                <w:bCs/>
                <w:sz w:val="40"/>
                <w:szCs w:val="40"/>
              </w:rPr>
              <w:t>повторных выборов</w:t>
            </w:r>
            <w:r w:rsidRPr="004C505D">
              <w:rPr>
                <w:b/>
                <w:bCs/>
                <w:sz w:val="40"/>
                <w:szCs w:val="40"/>
              </w:rPr>
              <w:t xml:space="preserve"> </w:t>
            </w:r>
            <w:r w:rsidR="004C505D">
              <w:rPr>
                <w:b/>
                <w:bCs/>
                <w:sz w:val="40"/>
                <w:szCs w:val="40"/>
              </w:rPr>
              <w:t>депутатов</w:t>
            </w:r>
            <w:r w:rsidRPr="004C505D">
              <w:rPr>
                <w:b/>
                <w:bCs/>
                <w:sz w:val="40"/>
                <w:szCs w:val="40"/>
              </w:rPr>
              <w:t xml:space="preserve"> Таймырского Долгано-Ненецкого </w:t>
            </w:r>
            <w:r w:rsidR="004C505D">
              <w:rPr>
                <w:b/>
                <w:bCs/>
                <w:sz w:val="40"/>
                <w:szCs w:val="40"/>
              </w:rPr>
              <w:t>районного Совета депутатов четвертого созыва</w:t>
            </w:r>
          </w:p>
          <w:p w14:paraId="54FF89FF" w14:textId="77777777" w:rsidR="003D1AC5" w:rsidRDefault="003D1AC5" w:rsidP="004C505D">
            <w:pPr>
              <w:pStyle w:val="Default"/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</w:t>
            </w:r>
          </w:p>
          <w:p w14:paraId="6A5DD94B" w14:textId="77777777" w:rsidR="003D1AC5" w:rsidRDefault="003D1AC5" w:rsidP="004C505D">
            <w:pPr>
              <w:pStyle w:val="Default"/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  <w:p w14:paraId="2D661466" w14:textId="77777777" w:rsidR="003D1AC5" w:rsidRPr="004C505D" w:rsidRDefault="003D1AC5" w:rsidP="004C505D">
            <w:pPr>
              <w:pStyle w:val="Default"/>
              <w:spacing w:line="276" w:lineRule="auto"/>
              <w:jc w:val="center"/>
              <w:rPr>
                <w:b/>
                <w:bCs/>
                <w:sz w:val="44"/>
                <w:szCs w:val="44"/>
              </w:rPr>
            </w:pPr>
            <w:r w:rsidRPr="004C505D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4C505D">
              <w:rPr>
                <w:b/>
                <w:bCs/>
                <w:sz w:val="44"/>
                <w:szCs w:val="44"/>
              </w:rPr>
              <w:t>в рабочие дни – с 1</w:t>
            </w:r>
            <w:r w:rsidR="004C505D" w:rsidRPr="004C505D">
              <w:rPr>
                <w:b/>
                <w:bCs/>
                <w:sz w:val="44"/>
                <w:szCs w:val="44"/>
              </w:rPr>
              <w:t>0</w:t>
            </w:r>
            <w:r w:rsidRPr="004C505D">
              <w:rPr>
                <w:b/>
                <w:bCs/>
                <w:sz w:val="44"/>
                <w:szCs w:val="44"/>
              </w:rPr>
              <w:t xml:space="preserve">.00 до </w:t>
            </w:r>
            <w:r w:rsidR="004C505D" w:rsidRPr="004C505D">
              <w:rPr>
                <w:b/>
                <w:bCs/>
                <w:sz w:val="44"/>
                <w:szCs w:val="44"/>
              </w:rPr>
              <w:t>13.00 и с 14.00-18.00</w:t>
            </w:r>
          </w:p>
          <w:p w14:paraId="40295416" w14:textId="77777777" w:rsidR="004C505D" w:rsidRPr="004C505D" w:rsidRDefault="004C505D" w:rsidP="004C505D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C8BB154" w14:textId="77777777" w:rsidR="003D1AC5" w:rsidRPr="004C505D" w:rsidRDefault="003D1AC5" w:rsidP="004C505D">
            <w:pPr>
              <w:pStyle w:val="Default"/>
              <w:spacing w:line="276" w:lineRule="auto"/>
              <w:jc w:val="center"/>
              <w:rPr>
                <w:b/>
                <w:bCs/>
                <w:sz w:val="44"/>
                <w:szCs w:val="44"/>
              </w:rPr>
            </w:pPr>
            <w:r w:rsidRPr="004C505D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4C505D">
              <w:rPr>
                <w:b/>
                <w:bCs/>
                <w:sz w:val="44"/>
                <w:szCs w:val="44"/>
              </w:rPr>
              <w:t>в выходные дни – с 10.00 до 16.00</w:t>
            </w:r>
          </w:p>
          <w:p w14:paraId="661E951E" w14:textId="77777777" w:rsidR="004C505D" w:rsidRPr="004C505D" w:rsidRDefault="004C505D" w:rsidP="004C505D">
            <w:pPr>
              <w:pStyle w:val="Default"/>
              <w:spacing w:line="276" w:lineRule="auto"/>
              <w:jc w:val="center"/>
              <w:rPr>
                <w:sz w:val="40"/>
                <w:szCs w:val="40"/>
              </w:rPr>
            </w:pPr>
          </w:p>
          <w:p w14:paraId="3E4B832E" w14:textId="77777777" w:rsidR="003D1AC5" w:rsidRPr="003D1AC5" w:rsidRDefault="003D1AC5" w:rsidP="003D1AC5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</w:tbl>
    <w:p w14:paraId="43A2C97E" w14:textId="77777777" w:rsidR="006A16AB" w:rsidRPr="003610FA" w:rsidRDefault="006A16AB">
      <w:pPr>
        <w:rPr>
          <w:lang w:val="en-US"/>
        </w:rPr>
      </w:pPr>
      <w:bookmarkStart w:id="0" w:name="_GoBack"/>
      <w:bookmarkEnd w:id="0"/>
    </w:p>
    <w:sectPr w:rsidR="006A16AB" w:rsidRPr="003610FA" w:rsidSect="003610FA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1AC5"/>
    <w:rsid w:val="003610FA"/>
    <w:rsid w:val="003D1AC5"/>
    <w:rsid w:val="004C505D"/>
    <w:rsid w:val="005D752C"/>
    <w:rsid w:val="006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3A9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1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Macintosh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Marina Tihonova</cp:lastModifiedBy>
  <cp:revision>3</cp:revision>
  <cp:lastPrinted>2019-06-18T08:41:00Z</cp:lastPrinted>
  <dcterms:created xsi:type="dcterms:W3CDTF">2019-06-18T08:04:00Z</dcterms:created>
  <dcterms:modified xsi:type="dcterms:W3CDTF">2019-06-18T08:41:00Z</dcterms:modified>
</cp:coreProperties>
</file>