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FD" w:rsidRPr="0021301F" w:rsidRDefault="00FC4BFD" w:rsidP="00FC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ПРОГРАММА </w:t>
      </w:r>
    </w:p>
    <w:p w:rsidR="00FC4BFD" w:rsidRDefault="00FC4BFD" w:rsidP="00FC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202</w:t>
      </w:r>
      <w:r w:rsidR="0070191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3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год воздушным транспортом с посадочн</w:t>
      </w:r>
      <w:r w:rsidR="00D658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ой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площад</w:t>
      </w:r>
      <w:r w:rsidR="00D658B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ки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«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Дудинка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»</w:t>
      </w:r>
    </w:p>
    <w:tbl>
      <w:tblPr>
        <w:tblW w:w="14476" w:type="dxa"/>
        <w:tblInd w:w="455" w:type="dxa"/>
        <w:tblLook w:val="04A0" w:firstRow="1" w:lastRow="0" w:firstColumn="1" w:lastColumn="0" w:noHBand="0" w:noVBand="1"/>
      </w:tblPr>
      <w:tblGrid>
        <w:gridCol w:w="461"/>
        <w:gridCol w:w="1188"/>
        <w:gridCol w:w="524"/>
        <w:gridCol w:w="1163"/>
        <w:gridCol w:w="971"/>
        <w:gridCol w:w="1261"/>
        <w:gridCol w:w="1471"/>
        <w:gridCol w:w="1033"/>
        <w:gridCol w:w="1076"/>
        <w:gridCol w:w="1188"/>
        <w:gridCol w:w="1443"/>
        <w:gridCol w:w="1417"/>
        <w:gridCol w:w="1468"/>
      </w:tblGrid>
      <w:tr w:rsidR="00FC4BFD" w:rsidRPr="00701918" w:rsidTr="00013879">
        <w:trPr>
          <w:trHeight w:val="1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gram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Маршрут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Тип ВС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Плановое количество круговых рейсов, шт.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Средняя загрузка на круговом рейсе, чел.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Плановое количество пассажиров, чел.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Плановый график (расписание) полетов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Полетное время за рейс, час.**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Плановый</w:t>
            </w:r>
            <w:proofErr w:type="gram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нале</w:t>
            </w:r>
            <w:r w:rsidRPr="00701918">
              <w:rPr>
                <w:rFonts w:ascii="Arial" w:eastAsia="Times New Roman" w:hAnsi="Arial" w:cs="Arial"/>
                <w:sz w:val="18"/>
                <w:szCs w:val="18"/>
              </w:rPr>
              <w:cr/>
              <w:t xml:space="preserve"> часов в год, час.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Пункты посадок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Предельный тариф, утвержденный Приказом министерства тарифной политики Красноярского края от 20.12.2021 № 24-т, с НДС,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701918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Пассажирский тариф для населения, действующий с 01.01.2023, с НДС, руб</w:t>
            </w:r>
            <w:r w:rsidR="00FC4BFD" w:rsidRPr="007019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FD" w:rsidRPr="00701918" w:rsidRDefault="00FC4BFD" w:rsidP="00701918">
            <w:pPr>
              <w:spacing w:after="0" w:line="240" w:lineRule="auto"/>
              <w:ind w:right="-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Бюджетные ассигнования (лимиты бюджетных обязательств), руб.</w:t>
            </w:r>
          </w:p>
        </w:tc>
      </w:tr>
      <w:tr w:rsidR="00FC4BFD" w:rsidRPr="00701918" w:rsidTr="000138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FC4BFD" w:rsidRPr="00701918" w:rsidTr="00013879">
        <w:trPr>
          <w:trHeight w:val="304"/>
        </w:trPr>
        <w:tc>
          <w:tcPr>
            <w:tcW w:w="1308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  <w:r w:rsid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BFD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128 125 570,11</w:t>
            </w:r>
          </w:p>
        </w:tc>
      </w:tr>
      <w:tr w:rsidR="00CA24AC" w:rsidRPr="00701918" w:rsidTr="00701918">
        <w:trPr>
          <w:trHeight w:val="386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Дудинка -</w:t>
            </w:r>
            <w:r w:rsidRPr="00701918">
              <w:rPr>
                <w:rFonts w:ascii="Arial" w:eastAsia="Times New Roman" w:hAnsi="Arial" w:cs="Arial"/>
                <w:sz w:val="18"/>
                <w:szCs w:val="18"/>
              </w:rPr>
              <w:cr/>
              <w:t xml:space="preserve">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Усть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-Порт - Караул - Носок - Караул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Усть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-Порт - Дудинка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Еженедельно по четвергам, пятницам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2,600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Усть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3 326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10 079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5 040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422BE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 Носок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14 403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5 906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701918">
        <w:trPr>
          <w:trHeight w:val="52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Дудинка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Байкаловск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- Воронцово -  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Первый, третий вторник месяца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90,993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Байкаловск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14 403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5 906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422BE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 Воронцово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21 053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6 106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701918">
        <w:trPr>
          <w:trHeight w:val="3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Дудинка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Усть-Авам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Еженедельно по подельникам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3,817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232,837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A24AC" w:rsidRPr="00701918" w:rsidTr="000422BE">
        <w:trPr>
          <w:trHeight w:val="6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Усть-Авам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24 378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6 096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B16946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ind w:left="-240" w:right="-233" w:firstLine="8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Дудинка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Волочанк</w:t>
            </w:r>
            <w:proofErr w:type="gram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gram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ind w:hanging="4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Еженедельно по средам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ind w:firstLine="19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264,313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422BE">
        <w:trPr>
          <w:trHeight w:val="60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Волочанка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27 703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6 372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701918">
        <w:trPr>
          <w:trHeight w:val="42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Дудинка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Хантайское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019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Озеро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Потапово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Потапово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: весна, осень, </w:t>
            </w:r>
            <w:r w:rsidRPr="007019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зима. Второй и четвертый вторник месяца.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Хантайское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Озеро: круглогодично. Второй и четвертый вторник месяца. Количество рейсов вне расписания - 12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3,300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118,800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Потапово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3 326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422BE">
        <w:trPr>
          <w:trHeight w:val="4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Хантайское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Озеро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18 846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5 278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701918">
        <w:trPr>
          <w:trHeight w:val="548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Дудинка 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Тухард</w:t>
            </w:r>
            <w:proofErr w:type="spellEnd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Весна, осень, зима – второй, четвертый вторник месяца. Лето – первый, третий вторник месяца. Количество рейсов вне расписания - 10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1,250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42,500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п</w:t>
            </w:r>
            <w:proofErr w:type="gramEnd"/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/п «Дудинка»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Тухард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6 519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>3 000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24AC" w:rsidRPr="00701918" w:rsidTr="00013879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7 698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931,443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bCs/>
                <w:sz w:val="18"/>
                <w:szCs w:val="18"/>
              </w:rPr>
              <w:t>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4AC" w:rsidRPr="00701918" w:rsidRDefault="00CA24AC" w:rsidP="0070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C4BFD" w:rsidRPr="00701918" w:rsidTr="00013879">
        <w:trPr>
          <w:trHeight w:val="300"/>
        </w:trPr>
        <w:tc>
          <w:tcPr>
            <w:tcW w:w="1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701918" w:rsidRDefault="00FC4BFD" w:rsidP="007019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701918">
              <w:rPr>
                <w:rFonts w:ascii="Arial" w:eastAsia="Times New Roman" w:hAnsi="Arial" w:cs="Arial"/>
                <w:sz w:val="18"/>
                <w:szCs w:val="18"/>
              </w:rPr>
              <w:t>** Полетное время указано без учета влияния ветра, возможно увеличение или уменьшение полетного времени исходя из фактических метеорологических условий на момент выполнения полета.</w:t>
            </w:r>
          </w:p>
          <w:p w:rsidR="00FC4BFD" w:rsidRPr="00701918" w:rsidRDefault="00FC4BFD" w:rsidP="007019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1918">
              <w:rPr>
                <w:rFonts w:ascii="Arial" w:eastAsia="Times New Roman" w:hAnsi="Arial" w:cs="Arial"/>
                <w:sz w:val="18"/>
                <w:szCs w:val="18"/>
              </w:rPr>
              <w:t xml:space="preserve">Период осуществления пассажирских перевозок: </w:t>
            </w:r>
            <w:r w:rsidRP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 31 декабря 202</w:t>
            </w:r>
            <w:r w:rsid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7019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года.</w:t>
            </w:r>
          </w:p>
        </w:tc>
      </w:tr>
    </w:tbl>
    <w:p w:rsidR="007519F1" w:rsidRDefault="007519F1"/>
    <w:sectPr w:rsidR="007519F1" w:rsidSect="00FC4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E5"/>
    <w:multiLevelType w:val="hybridMultilevel"/>
    <w:tmpl w:val="3A02E68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05"/>
    <w:multiLevelType w:val="hybridMultilevel"/>
    <w:tmpl w:val="6C08D380"/>
    <w:lvl w:ilvl="0" w:tplc="E7426E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393594"/>
    <w:multiLevelType w:val="hybridMultilevel"/>
    <w:tmpl w:val="7F8EFCE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E22"/>
    <w:multiLevelType w:val="hybridMultilevel"/>
    <w:tmpl w:val="DD64EA3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EE2492"/>
    <w:multiLevelType w:val="hybridMultilevel"/>
    <w:tmpl w:val="459CF962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50A01"/>
    <w:multiLevelType w:val="multilevel"/>
    <w:tmpl w:val="07744F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2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5A207F"/>
    <w:multiLevelType w:val="multilevel"/>
    <w:tmpl w:val="5A4E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5D5059F"/>
    <w:multiLevelType w:val="hybridMultilevel"/>
    <w:tmpl w:val="AA74C272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6B1D"/>
    <w:multiLevelType w:val="hybridMultilevel"/>
    <w:tmpl w:val="8874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5B73"/>
    <w:multiLevelType w:val="hybridMultilevel"/>
    <w:tmpl w:val="4C7C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E72DA"/>
    <w:multiLevelType w:val="hybridMultilevel"/>
    <w:tmpl w:val="15C21006"/>
    <w:lvl w:ilvl="0" w:tplc="FCFCF0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CB95F2B"/>
    <w:multiLevelType w:val="hybridMultilevel"/>
    <w:tmpl w:val="61FEC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4A467A"/>
    <w:multiLevelType w:val="hybridMultilevel"/>
    <w:tmpl w:val="2CD09D50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BA08DB"/>
    <w:multiLevelType w:val="hybridMultilevel"/>
    <w:tmpl w:val="E5F8117E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A6282"/>
    <w:multiLevelType w:val="hybridMultilevel"/>
    <w:tmpl w:val="D7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13F22"/>
    <w:multiLevelType w:val="hybridMultilevel"/>
    <w:tmpl w:val="7ED6489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627328"/>
    <w:multiLevelType w:val="multilevel"/>
    <w:tmpl w:val="39E69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71923"/>
    <w:multiLevelType w:val="hybridMultilevel"/>
    <w:tmpl w:val="EE525AD2"/>
    <w:lvl w:ilvl="0" w:tplc="2E4A5A88">
      <w:start w:val="4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586A"/>
    <w:multiLevelType w:val="multilevel"/>
    <w:tmpl w:val="69DEC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0114C5"/>
    <w:multiLevelType w:val="hybridMultilevel"/>
    <w:tmpl w:val="384C0FD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D420F1"/>
    <w:multiLevelType w:val="hybridMultilevel"/>
    <w:tmpl w:val="0ED4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9F775E"/>
    <w:multiLevelType w:val="hybridMultilevel"/>
    <w:tmpl w:val="90D0ED18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0B516F"/>
    <w:multiLevelType w:val="hybridMultilevel"/>
    <w:tmpl w:val="8F427FF4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40144"/>
    <w:multiLevelType w:val="hybridMultilevel"/>
    <w:tmpl w:val="6206D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420567"/>
    <w:multiLevelType w:val="hybridMultilevel"/>
    <w:tmpl w:val="8C88A586"/>
    <w:lvl w:ilvl="0" w:tplc="A3489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C26"/>
    <w:multiLevelType w:val="hybridMultilevel"/>
    <w:tmpl w:val="05A6059E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B228AD"/>
    <w:multiLevelType w:val="hybridMultilevel"/>
    <w:tmpl w:val="F57C41BC"/>
    <w:lvl w:ilvl="0" w:tplc="FCFCF05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>
    <w:nsid w:val="70E30F06"/>
    <w:multiLevelType w:val="multilevel"/>
    <w:tmpl w:val="BDAACF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10F2117"/>
    <w:multiLevelType w:val="hybridMultilevel"/>
    <w:tmpl w:val="69C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51FE"/>
    <w:multiLevelType w:val="hybridMultilevel"/>
    <w:tmpl w:val="DB8E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75F1"/>
    <w:multiLevelType w:val="hybridMultilevel"/>
    <w:tmpl w:val="FCFA94B6"/>
    <w:lvl w:ilvl="0" w:tplc="B3EAD08A">
      <w:start w:val="1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95BB3"/>
    <w:multiLevelType w:val="hybridMultilevel"/>
    <w:tmpl w:val="0F9C1FF0"/>
    <w:lvl w:ilvl="0" w:tplc="C2D27D5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4A65D2"/>
    <w:multiLevelType w:val="hybridMultilevel"/>
    <w:tmpl w:val="3DD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733AC"/>
    <w:multiLevelType w:val="multilevel"/>
    <w:tmpl w:val="30F44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0"/>
  </w:num>
  <w:num w:numId="5">
    <w:abstractNumId w:val="31"/>
  </w:num>
  <w:num w:numId="6">
    <w:abstractNumId w:val="3"/>
  </w:num>
  <w:num w:numId="7">
    <w:abstractNumId w:val="19"/>
  </w:num>
  <w:num w:numId="8">
    <w:abstractNumId w:val="15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25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24"/>
  </w:num>
  <w:num w:numId="19">
    <w:abstractNumId w:val="16"/>
  </w:num>
  <w:num w:numId="20">
    <w:abstractNumId w:val="32"/>
  </w:num>
  <w:num w:numId="21">
    <w:abstractNumId w:val="8"/>
  </w:num>
  <w:num w:numId="22">
    <w:abstractNumId w:val="6"/>
  </w:num>
  <w:num w:numId="23">
    <w:abstractNumId w:val="12"/>
  </w:num>
  <w:num w:numId="24">
    <w:abstractNumId w:val="21"/>
  </w:num>
  <w:num w:numId="25">
    <w:abstractNumId w:val="10"/>
  </w:num>
  <w:num w:numId="26">
    <w:abstractNumId w:val="26"/>
  </w:num>
  <w:num w:numId="27">
    <w:abstractNumId w:val="9"/>
  </w:num>
  <w:num w:numId="28">
    <w:abstractNumId w:val="1"/>
  </w:num>
  <w:num w:numId="29">
    <w:abstractNumId w:val="5"/>
  </w:num>
  <w:num w:numId="30">
    <w:abstractNumId w:val="27"/>
  </w:num>
  <w:num w:numId="31">
    <w:abstractNumId w:val="12"/>
  </w:num>
  <w:num w:numId="32">
    <w:abstractNumId w:val="21"/>
  </w:num>
  <w:num w:numId="33">
    <w:abstractNumId w:val="14"/>
  </w:num>
  <w:num w:numId="34">
    <w:abstractNumId w:val="28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BFD"/>
    <w:rsid w:val="00701918"/>
    <w:rsid w:val="007519F1"/>
    <w:rsid w:val="00CA24AC"/>
    <w:rsid w:val="00D658BD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BFD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F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C4BFD"/>
    <w:rPr>
      <w:rFonts w:ascii="Arial" w:eastAsia="Calibri" w:hAnsi="Arial" w:cs="Times New Roman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FC4BF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C4BFD"/>
    <w:rPr>
      <w:rFonts w:ascii="Arial" w:eastAsia="Calibri" w:hAnsi="Arial" w:cs="Times New Roman"/>
      <w:sz w:val="24"/>
      <w:lang w:eastAsia="en-US"/>
    </w:rPr>
  </w:style>
  <w:style w:type="paragraph" w:styleId="a8">
    <w:name w:val="No Spacing"/>
    <w:basedOn w:val="a"/>
    <w:uiPriority w:val="1"/>
    <w:qFormat/>
    <w:rsid w:val="00FC4BF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PlusNormal">
    <w:name w:val="ConsPlusNormal"/>
    <w:link w:val="ConsPlusNormal0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rsid w:val="00FC4BFD"/>
  </w:style>
  <w:style w:type="paragraph" w:styleId="aa">
    <w:name w:val="Body Text"/>
    <w:basedOn w:val="a"/>
    <w:link w:val="ab"/>
    <w:rsid w:val="00FC4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C4BF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C4BFD"/>
    <w:rPr>
      <w:rFonts w:ascii="Calibri" w:eastAsia="Times New Roman" w:hAnsi="Calibri" w:cs="Times New Roman"/>
    </w:rPr>
  </w:style>
  <w:style w:type="paragraph" w:customStyle="1" w:styleId="ConsPlusCell">
    <w:name w:val="ConsPlusCell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4BFD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C4BFD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Title">
    <w:name w:val="ConsPlusTitle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C4BFD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C4BFD"/>
    <w:pPr>
      <w:spacing w:after="120" w:line="240" w:lineRule="auto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C4B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dementyev</cp:lastModifiedBy>
  <cp:revision>6</cp:revision>
  <dcterms:created xsi:type="dcterms:W3CDTF">2021-12-28T05:14:00Z</dcterms:created>
  <dcterms:modified xsi:type="dcterms:W3CDTF">2023-01-20T08:51:00Z</dcterms:modified>
</cp:coreProperties>
</file>