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12E3" w14:textId="77777777" w:rsidR="00D74C0D" w:rsidRPr="00D87ADC" w:rsidRDefault="00D74C0D" w:rsidP="00D7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402A703F" w14:textId="0A2CA675" w:rsidR="00D74C0D" w:rsidRPr="00D87ADC" w:rsidRDefault="00E33DD5" w:rsidP="0019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94342" w:rsidRP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общественных обсуждений </w:t>
      </w:r>
      <w:r w:rsidR="00194342" w:rsidRP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форме </w:t>
      </w:r>
      <w:r w:rsidR="006E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2318" w:rsidRPr="00C9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государственной экологической экспертизы</w:t>
      </w:r>
      <w:r w:rsid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342" w:rsidRP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1087" w:rsidRPr="006E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Документация, обосновывающая деятельность в </w:t>
      </w:r>
      <w:r w:rsidR="00A7587C" w:rsidRPr="00A75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бухты</w:t>
      </w:r>
      <w:r w:rsidR="006E1087" w:rsidRPr="006E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Слободская Енисейского залива Карского моря по организации </w:t>
      </w:r>
      <w:r w:rsidR="00FF6DB4" w:rsidRPr="00F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</w:t>
      </w:r>
      <w:r w:rsidR="006E1087" w:rsidRPr="006E1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водозабора и водоотведения для объекта «Порт бухта Север. Приемо-сдаточный пункт. 1 этап строительства. Организация водозабора и водоотведения площадок ПСП и ВЖК»</w:t>
      </w:r>
      <w:r w:rsidR="00194342" w:rsidRP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</w:p>
    <w:p w14:paraId="3720FC4D" w14:textId="77777777" w:rsidR="00D74C0D" w:rsidRPr="00891BF4" w:rsidRDefault="00D74C0D" w:rsidP="00D7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F369B" w14:textId="7A6161D9" w:rsidR="003955EE" w:rsidRPr="007C5EC7" w:rsidRDefault="00D74C0D" w:rsidP="00D74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природных ресурсов и экологии РФ от </w:t>
      </w:r>
      <w:r w:rsidR="00A132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1.12.2020 г. № 999 «Об утверждении требований к материалам оценки воздействия на окружающую среду» </w:t>
      </w:r>
      <w:r w:rsidR="00B272BF"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«Глобал Марин Дизайн» (ООО «Глобал Марин Дизайн»)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проведении общественных обсуждении (в форме </w:t>
      </w:r>
      <w:r w:rsidR="007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4292C" w:rsidRPr="00C9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государственной экологической экспертизы</w:t>
      </w:r>
      <w:r w:rsidR="000D265A" w:rsidRPr="000D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A2B" w:rsidRPr="00F1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«Документация, обосновывающая деятельность в </w:t>
      </w:r>
      <w:r w:rsidR="00A7587C" w:rsidRPr="00A75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бухты</w:t>
      </w:r>
      <w:r w:rsidR="00F13A2B" w:rsidRPr="00F1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Слободская Енисейского залива Карского моря по организации </w:t>
      </w:r>
      <w:r w:rsidR="00FF6DB4" w:rsidRPr="00FF6D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FF6DB4" w:rsidRPr="00F1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A2B" w:rsidRPr="00F13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водозабора и водоотведения для объекта «Порт бухта Север. Приемо-сдаточный пункт. 1 этап строительства. Организация водозабора и водоот</w:t>
      </w:r>
      <w:r w:rsidR="00F13A2B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площадок ПСП и ВЖК»</w:t>
      </w:r>
      <w:r w:rsidR="00D429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ОВОС</w:t>
      </w:r>
      <w:r w:rsidRPr="003024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03902581" w14:textId="0855020B" w:rsidR="004F5EBE" w:rsidRDefault="00D74C0D" w:rsidP="00634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2A">
        <w:rPr>
          <w:rFonts w:ascii="Times New Roman" w:hAnsi="Times New Roman" w:cs="Times New Roman"/>
          <w:b/>
          <w:sz w:val="24"/>
          <w:szCs w:val="24"/>
        </w:rPr>
        <w:t>Заказчик работ</w:t>
      </w:r>
      <w:r w:rsidR="004F5EBE">
        <w:rPr>
          <w:rFonts w:ascii="Times New Roman" w:hAnsi="Times New Roman" w:cs="Times New Roman"/>
          <w:sz w:val="24"/>
          <w:szCs w:val="24"/>
        </w:rPr>
        <w:t>:</w:t>
      </w:r>
    </w:p>
    <w:p w14:paraId="18137C47" w14:textId="40471F7F" w:rsidR="003955EE" w:rsidRPr="00640880" w:rsidRDefault="005D7451" w:rsidP="0063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30242A">
        <w:rPr>
          <w:rFonts w:ascii="Times New Roman" w:hAnsi="Times New Roman" w:cs="Times New Roman"/>
          <w:sz w:val="24"/>
          <w:szCs w:val="24"/>
        </w:rPr>
        <w:t>Синарастройкомплект</w:t>
      </w:r>
      <w:proofErr w:type="spellEnd"/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242A" w:rsidRPr="003024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0242A" w:rsidRPr="0030242A">
        <w:rPr>
          <w:rFonts w:ascii="Times New Roman" w:hAnsi="Times New Roman" w:cs="Times New Roman"/>
          <w:sz w:val="24"/>
          <w:szCs w:val="24"/>
        </w:rPr>
        <w:t>Синарастройкомплект</w:t>
      </w:r>
      <w:proofErr w:type="spellEnd"/>
      <w:r w:rsidR="0030242A" w:rsidRPr="0030242A">
        <w:rPr>
          <w:rFonts w:ascii="Times New Roman" w:hAnsi="Times New Roman" w:cs="Times New Roman"/>
          <w:sz w:val="24"/>
          <w:szCs w:val="24"/>
        </w:rPr>
        <w:t>»</w:t>
      </w:r>
      <w:r w:rsidRPr="005D7451">
        <w:rPr>
          <w:rFonts w:ascii="Times New Roman" w:hAnsi="Times New Roman" w:cs="Times New Roman"/>
          <w:sz w:val="24"/>
          <w:szCs w:val="24"/>
        </w:rPr>
        <w:t>)</w:t>
      </w:r>
      <w:r w:rsidR="0000285F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ОГРН: 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1216600012530</w:t>
      </w:r>
      <w:r w:rsidR="0000285F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ИНН 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6685184251</w:t>
      </w:r>
      <w:r w:rsidR="0000285F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0285F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620026, Свердловская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Екатеринбург, ул. Розы Люксембург, стр. 51, пом. 97; Адрес для корреспонденции: РФ, 105064, г. Москва, Земляной вал, д. 9, Деловой центр «СИТИДЕЛ», 5 </w:t>
      </w:r>
      <w:proofErr w:type="spellStart"/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E63783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634020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0648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104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6C0648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020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495</w:t>
      </w:r>
      <w:r w:rsidR="00634020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242A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775-76-10</w:t>
      </w:r>
      <w:r w:rsidR="00E63783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42D34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  <w:r w:rsidR="00634020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3955EE" w:rsidRPr="002B17C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DCC</w:t>
        </w:r>
        <w:r w:rsidR="003955EE" w:rsidRPr="002B17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@sinstc.ru</w:t>
        </w:r>
      </w:hyperlink>
      <w:r w:rsidR="00E63783" w:rsidRPr="00302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88F862" w14:textId="77777777" w:rsidR="004F5EBE" w:rsidRDefault="00D74C0D" w:rsidP="0063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работ по оценке воздействия на окружающую среду</w:t>
      </w:r>
      <w:r w:rsidR="00634020" w:rsidRPr="0051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7D727FC" w14:textId="4E0575E7" w:rsidR="003955EE" w:rsidRPr="00640880" w:rsidRDefault="000D265A" w:rsidP="0063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«Глобал Марин Дизайн» (ООО «Глобал Марин Дизайн»); ОГРН 1117746554760; ИНН 7728777910, Юридический адрес: Российская Федерация, 117342, г. Москва, ул. Профсоюзная, д. 65, корп. 1, помещение XLV, к.</w:t>
      </w:r>
      <w:r w:rsidR="00C9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 Фактический адрес: Российская Федерация, 117342, г. Москва, ул. Профсоюзная, д. </w:t>
      </w:r>
      <w:r w:rsidR="00F42D34"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65, корп. 1; телефон</w:t>
      </w:r>
      <w:r w:rsidR="00346104">
        <w:rPr>
          <w:rFonts w:ascii="Times New Roman" w:eastAsia="Times New Roman" w:hAnsi="Times New Roman" w:cs="Times New Roman"/>
          <w:sz w:val="24"/>
          <w:szCs w:val="24"/>
          <w:lang w:eastAsia="ru-RU"/>
        </w:rPr>
        <w:t>: +7</w:t>
      </w:r>
      <w:r w:rsidR="006C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(495) </w:t>
      </w:r>
      <w:r w:rsidR="00F42D34"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780-40-87;</w:t>
      </w:r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D34"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</w:t>
      </w:r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955EE" w:rsidRPr="002B17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info@globalmd.ru</w:t>
        </w:r>
      </w:hyperlink>
      <w:r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593E50" w14:textId="77777777" w:rsidR="004F5EBE" w:rsidRDefault="00D74C0D" w:rsidP="00A65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местного самоуправления, ответственного за организацию общественных обсуждений:</w:t>
      </w:r>
    </w:p>
    <w:p w14:paraId="4B292A69" w14:textId="349A1660" w:rsidR="003955EE" w:rsidRPr="00640880" w:rsidRDefault="00A65D83" w:rsidP="00A65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</w:t>
      </w:r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</w:t>
      </w:r>
      <w:r w:rsidR="00D74C0D"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юридический адрес: </w:t>
      </w:r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647000, Красноярский край, Таймырский Долгано-Ненецкий район, г. Дудинка, ул. Советская, 35</w:t>
      </w:r>
      <w:r w:rsidR="00D74C0D"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фактический адрес:</w:t>
      </w:r>
      <w:r w:rsidRPr="00A65D83">
        <w:t xml:space="preserve"> </w:t>
      </w:r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647000, Красноярский край, Таймыр</w:t>
      </w:r>
      <w:r w:rsidR="00034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Долгано-Ненецкий район, г. </w:t>
      </w:r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Дудинка, ул. Советская, 35</w:t>
      </w:r>
      <w:r w:rsidR="00346104"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телефон +7</w:t>
      </w:r>
      <w:r w:rsidR="006C0648"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(39191) 2-84-40; e-</w:t>
      </w:r>
      <w:proofErr w:type="spellStart"/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6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3955EE" w:rsidRPr="002B17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atao@taimyr24.ru</w:t>
        </w:r>
      </w:hyperlink>
    </w:p>
    <w:p w14:paraId="5E5820AE" w14:textId="77777777" w:rsidR="004F5EBE" w:rsidRDefault="00D74C0D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C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</w:t>
      </w:r>
      <w:r w:rsidR="004F5EBE">
        <w:rPr>
          <w:rFonts w:ascii="Times New Roman" w:hAnsi="Times New Roman" w:cs="Times New Roman"/>
          <w:sz w:val="24"/>
          <w:szCs w:val="24"/>
        </w:rPr>
        <w:t>:</w:t>
      </w:r>
    </w:p>
    <w:p w14:paraId="2ECC030E" w14:textId="7196330B" w:rsidR="003955EE" w:rsidRPr="007C5EC7" w:rsidRDefault="00F13A2B" w:rsidP="00D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13A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«Документация, обосновывающая деятельность в </w:t>
      </w:r>
      <w:r w:rsidR="003905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районе бухты</w:t>
      </w:r>
      <w:r w:rsidRPr="00F13A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Слободская Енисейского залива Карского моря по организации </w:t>
      </w:r>
      <w:r w:rsidR="005A07BE" w:rsidRPr="00FF6D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5A07BE" w:rsidRPr="00F13A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13A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водозабора и водоотведения для объекта «Порт бухта Север. Приемо-сдаточный пункт. 1 этап строительства. Организация водозабора и водоотведения площадок ПСП и ВЖК»</w:t>
      </w:r>
      <w:r w:rsidR="007617D7" w:rsidRPr="00194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  <w:r w:rsidR="007A3C7B" w:rsidRPr="007A3C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32293275" w14:textId="77777777" w:rsidR="004F5EBE" w:rsidRDefault="00D74C0D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C">
        <w:rPr>
          <w:rFonts w:ascii="Times New Roman" w:hAnsi="Times New Roman" w:cs="Times New Roman"/>
          <w:b/>
          <w:sz w:val="24"/>
          <w:szCs w:val="24"/>
        </w:rPr>
        <w:t>Цель планируемой (намечаемой) хозяйств</w:t>
      </w:r>
      <w:r w:rsidRPr="001C118C">
        <w:rPr>
          <w:rFonts w:ascii="Times New Roman" w:hAnsi="Times New Roman" w:cs="Times New Roman"/>
          <w:b/>
          <w:sz w:val="24"/>
          <w:szCs w:val="24"/>
        </w:rPr>
        <w:t>енной и иной деятельности</w:t>
      </w:r>
      <w:r w:rsidR="004F5EBE">
        <w:rPr>
          <w:rFonts w:ascii="Times New Roman" w:hAnsi="Times New Roman" w:cs="Times New Roman"/>
          <w:sz w:val="24"/>
          <w:szCs w:val="24"/>
        </w:rPr>
        <w:t>:</w:t>
      </w:r>
    </w:p>
    <w:p w14:paraId="217EB59C" w14:textId="2AFBCD95" w:rsidR="003955EE" w:rsidRPr="00D87ADC" w:rsidRDefault="00CC0E14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sz w:val="24"/>
          <w:szCs w:val="24"/>
        </w:rPr>
        <w:t>Обеспечение</w:t>
      </w:r>
      <w:r w:rsidR="001C118C" w:rsidRPr="001C118C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1C118C" w:rsidRPr="001C118C">
        <w:rPr>
          <w:rFonts w:ascii="Times New Roman" w:hAnsi="Times New Roman" w:cs="Times New Roman"/>
          <w:sz w:val="24"/>
          <w:szCs w:val="24"/>
        </w:rPr>
        <w:t>гидроиспытаний</w:t>
      </w:r>
      <w:proofErr w:type="spellEnd"/>
      <w:r w:rsidR="001C118C" w:rsidRPr="001C118C">
        <w:rPr>
          <w:rFonts w:ascii="Times New Roman" w:hAnsi="Times New Roman" w:cs="Times New Roman"/>
          <w:sz w:val="24"/>
          <w:szCs w:val="24"/>
        </w:rPr>
        <w:t xml:space="preserve"> резервуаров вертикальных стальных</w:t>
      </w:r>
      <w:r w:rsidR="00042E49">
        <w:rPr>
          <w:rFonts w:ascii="Times New Roman" w:hAnsi="Times New Roman" w:cs="Times New Roman"/>
          <w:sz w:val="24"/>
          <w:szCs w:val="24"/>
        </w:rPr>
        <w:t xml:space="preserve"> в период с 2025 по 202</w:t>
      </w:r>
      <w:r w:rsidR="00F638B8">
        <w:rPr>
          <w:rFonts w:ascii="Times New Roman" w:hAnsi="Times New Roman" w:cs="Times New Roman"/>
          <w:sz w:val="24"/>
          <w:szCs w:val="24"/>
        </w:rPr>
        <w:t>7</w:t>
      </w:r>
      <w:r w:rsidR="00042E49">
        <w:rPr>
          <w:rFonts w:ascii="Times New Roman" w:hAnsi="Times New Roman" w:cs="Times New Roman"/>
          <w:sz w:val="24"/>
          <w:szCs w:val="24"/>
        </w:rPr>
        <w:t xml:space="preserve"> гг</w:t>
      </w:r>
      <w:r w:rsidR="00D4743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638B8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042E49">
        <w:rPr>
          <w:rFonts w:ascii="Times New Roman" w:hAnsi="Times New Roman" w:cs="Times New Roman"/>
          <w:sz w:val="24"/>
          <w:szCs w:val="24"/>
        </w:rPr>
        <w:t>.</w:t>
      </w:r>
    </w:p>
    <w:p w14:paraId="32230AE8" w14:textId="77777777" w:rsidR="004F5EBE" w:rsidRDefault="00D74C0D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C">
        <w:rPr>
          <w:rFonts w:ascii="Times New Roman" w:hAnsi="Times New Roman" w:cs="Times New Roman"/>
          <w:b/>
          <w:sz w:val="24"/>
          <w:szCs w:val="24"/>
        </w:rPr>
        <w:t>П</w:t>
      </w:r>
      <w:r w:rsidR="0012113D">
        <w:rPr>
          <w:rFonts w:ascii="Times New Roman" w:hAnsi="Times New Roman" w:cs="Times New Roman"/>
          <w:b/>
          <w:sz w:val="24"/>
          <w:szCs w:val="24"/>
        </w:rPr>
        <w:t>редварительное место</w:t>
      </w:r>
      <w:r w:rsidR="00BB10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1034">
        <w:rPr>
          <w:rFonts w:ascii="Times New Roman" w:hAnsi="Times New Roman" w:cs="Times New Roman"/>
          <w:b/>
          <w:sz w:val="24"/>
          <w:szCs w:val="24"/>
        </w:rPr>
        <w:t>реализа</w:t>
      </w:r>
      <w:r w:rsidR="00BB1034" w:rsidRPr="001C118C">
        <w:rPr>
          <w:rFonts w:ascii="Times New Roman" w:hAnsi="Times New Roman" w:cs="Times New Roman"/>
          <w:b/>
          <w:sz w:val="24"/>
          <w:szCs w:val="24"/>
        </w:rPr>
        <w:t>ции</w:t>
      </w:r>
      <w:proofErr w:type="gramEnd"/>
      <w:r w:rsidR="00BB1034" w:rsidRPr="001C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18C">
        <w:rPr>
          <w:rFonts w:ascii="Times New Roman" w:hAnsi="Times New Roman" w:cs="Times New Roman"/>
          <w:b/>
          <w:sz w:val="24"/>
          <w:szCs w:val="24"/>
        </w:rPr>
        <w:t>планируемой (намечаемой) хозяйственной и иной деятельности:</w:t>
      </w:r>
    </w:p>
    <w:p w14:paraId="5C4D540C" w14:textId="6F051C7E" w:rsidR="00D74C0D" w:rsidRPr="00D87ADC" w:rsidRDefault="006F0F81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81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район, Красноярск</w:t>
      </w:r>
      <w:r>
        <w:rPr>
          <w:rFonts w:ascii="Times New Roman" w:hAnsi="Times New Roman" w:cs="Times New Roman"/>
          <w:sz w:val="24"/>
          <w:szCs w:val="24"/>
        </w:rPr>
        <w:t>ого края,</w:t>
      </w:r>
      <w:r w:rsidRPr="006F0F81">
        <w:rPr>
          <w:rFonts w:ascii="Times New Roman" w:hAnsi="Times New Roman" w:cs="Times New Roman"/>
          <w:sz w:val="24"/>
          <w:szCs w:val="24"/>
        </w:rPr>
        <w:t xml:space="preserve"> </w:t>
      </w:r>
      <w:r w:rsidR="00CF65D1" w:rsidRPr="001C118C">
        <w:rPr>
          <w:rFonts w:ascii="Times New Roman" w:eastAsia="Calibri" w:hAnsi="Times New Roman" w:cs="Times New Roman"/>
          <w:sz w:val="24"/>
          <w:szCs w:val="24"/>
        </w:rPr>
        <w:t>внутренние морские вод</w:t>
      </w:r>
      <w:r w:rsidR="0021222A" w:rsidRPr="001C118C">
        <w:rPr>
          <w:rFonts w:ascii="Times New Roman" w:eastAsia="Calibri" w:hAnsi="Times New Roman" w:cs="Times New Roman"/>
          <w:sz w:val="24"/>
          <w:szCs w:val="24"/>
        </w:rPr>
        <w:t>ы</w:t>
      </w:r>
      <w:r w:rsidR="00D2216F">
        <w:rPr>
          <w:rFonts w:ascii="Times New Roman" w:eastAsia="Calibri" w:hAnsi="Times New Roman" w:cs="Times New Roman"/>
          <w:sz w:val="24"/>
          <w:szCs w:val="24"/>
        </w:rPr>
        <w:t xml:space="preserve"> арктического региона</w:t>
      </w:r>
      <w:r w:rsidR="0021222A" w:rsidRPr="001C1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5D1" w:rsidRPr="001C118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566E38" w:rsidRPr="001C11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6AA6E" w14:textId="4407B706" w:rsidR="003955EE" w:rsidRDefault="00D74C0D" w:rsidP="0039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C">
        <w:rPr>
          <w:rFonts w:ascii="Times New Roman" w:hAnsi="Times New Roman" w:cs="Times New Roman"/>
          <w:b/>
          <w:sz w:val="24"/>
          <w:szCs w:val="24"/>
        </w:rPr>
        <w:t>Планируемые ср</w:t>
      </w:r>
      <w:r w:rsidRPr="00C360F0">
        <w:rPr>
          <w:rFonts w:ascii="Times New Roman" w:hAnsi="Times New Roman" w:cs="Times New Roman"/>
          <w:b/>
          <w:sz w:val="24"/>
          <w:szCs w:val="24"/>
        </w:rPr>
        <w:t>оки проведения оценки воздействия на окружающую среду</w:t>
      </w:r>
      <w:r w:rsidRPr="00C360F0">
        <w:rPr>
          <w:rFonts w:ascii="Times New Roman" w:hAnsi="Times New Roman" w:cs="Times New Roman"/>
          <w:sz w:val="24"/>
          <w:szCs w:val="24"/>
        </w:rPr>
        <w:t xml:space="preserve">: </w:t>
      </w:r>
      <w:r w:rsidR="00F13A2B">
        <w:rPr>
          <w:rFonts w:ascii="Times New Roman" w:hAnsi="Times New Roman" w:cs="Times New Roman"/>
          <w:sz w:val="24"/>
          <w:szCs w:val="24"/>
        </w:rPr>
        <w:t>июль</w:t>
      </w:r>
      <w:r w:rsidRPr="00C360F0">
        <w:rPr>
          <w:rFonts w:ascii="Times New Roman" w:hAnsi="Times New Roman" w:cs="Times New Roman"/>
          <w:sz w:val="24"/>
          <w:szCs w:val="24"/>
        </w:rPr>
        <w:t xml:space="preserve"> 202</w:t>
      </w:r>
      <w:r w:rsidR="00F13A2B">
        <w:rPr>
          <w:rFonts w:ascii="Times New Roman" w:hAnsi="Times New Roman" w:cs="Times New Roman"/>
          <w:sz w:val="24"/>
          <w:szCs w:val="24"/>
        </w:rPr>
        <w:t>4</w:t>
      </w:r>
      <w:r w:rsidR="00F866EE" w:rsidRPr="00C360F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13A2B">
        <w:rPr>
          <w:rFonts w:ascii="Times New Roman" w:hAnsi="Times New Roman" w:cs="Times New Roman"/>
          <w:sz w:val="24"/>
          <w:szCs w:val="24"/>
        </w:rPr>
        <w:t>декабрь 2024</w:t>
      </w:r>
      <w:r w:rsidRPr="00C360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B2715D" w14:textId="77777777" w:rsidR="00A525B8" w:rsidRDefault="00A525B8" w:rsidP="00952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4C092" w14:textId="77777777" w:rsidR="00A525B8" w:rsidRDefault="00A525B8" w:rsidP="00952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FCA87" w14:textId="58B3A459" w:rsidR="00294CA7" w:rsidRDefault="003955EE" w:rsidP="0095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EFC">
        <w:rPr>
          <w:rFonts w:ascii="Times New Roman" w:hAnsi="Times New Roman" w:cs="Times New Roman"/>
          <w:b/>
          <w:sz w:val="24"/>
          <w:szCs w:val="24"/>
        </w:rPr>
        <w:t>Форма и срок проведения общественных обсуждений:</w:t>
      </w:r>
    </w:p>
    <w:p w14:paraId="6B361E05" w14:textId="0B20C1C1" w:rsidR="001451AB" w:rsidRPr="002C2EB6" w:rsidRDefault="001451AB" w:rsidP="0095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51AB">
        <w:rPr>
          <w:rFonts w:ascii="Times New Roman" w:hAnsi="Times New Roman" w:cs="Times New Roman"/>
          <w:sz w:val="24"/>
          <w:szCs w:val="24"/>
        </w:rPr>
        <w:t>бщественные о</w:t>
      </w:r>
      <w:r w:rsidRPr="002C2EB6">
        <w:rPr>
          <w:rFonts w:ascii="Times New Roman" w:hAnsi="Times New Roman" w:cs="Times New Roman"/>
          <w:sz w:val="24"/>
          <w:szCs w:val="24"/>
        </w:rPr>
        <w:t xml:space="preserve">бсуждения в форме опроса состоятся с 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869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EA6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по 2</w:t>
      </w:r>
      <w:r w:rsidR="001E6869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84EA6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включительно.</w:t>
      </w:r>
    </w:p>
    <w:p w14:paraId="57059DF1" w14:textId="77777777" w:rsidR="00A64216" w:rsidRPr="002C2EB6" w:rsidRDefault="0007452C" w:rsidP="0007452C">
      <w:pPr>
        <w:spacing w:after="0"/>
      </w:pPr>
      <w:r w:rsidRPr="002C2EB6">
        <w:rPr>
          <w:rFonts w:ascii="Times New Roman" w:hAnsi="Times New Roman" w:cs="Times New Roman"/>
          <w:b/>
          <w:sz w:val="24"/>
          <w:szCs w:val="24"/>
        </w:rPr>
        <w:tab/>
      </w:r>
      <w:r w:rsidR="003955EE" w:rsidRPr="002C2EB6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общественных обсуждений:</w:t>
      </w:r>
    </w:p>
    <w:p w14:paraId="3FE8DB28" w14:textId="53109FAD" w:rsidR="003955EE" w:rsidRPr="002C2EB6" w:rsidRDefault="00A64216" w:rsidP="00A64216">
      <w:pPr>
        <w:spacing w:after="0"/>
        <w:jc w:val="both"/>
      </w:pPr>
      <w:r w:rsidRPr="002C2EB6">
        <w:tab/>
      </w:r>
      <w:r w:rsidR="003955E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 обсуждений будет доступен для ознакомления в печатном виде в период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5E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E6869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 по 28.12.2024</w:t>
      </w:r>
      <w:r w:rsidR="003955E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по адресам: </w:t>
      </w:r>
    </w:p>
    <w:p w14:paraId="227B1E6B" w14:textId="77777777" w:rsidR="00C01E7A" w:rsidRPr="002C2EB6" w:rsidRDefault="00C01E7A" w:rsidP="00A64216">
      <w:pPr>
        <w:jc w:val="both"/>
        <w:rPr>
          <w:rFonts w:ascii="Times New Roman" w:hAnsi="Times New Roman" w:cs="Times New Roman"/>
          <w:sz w:val="24"/>
          <w:szCs w:val="24"/>
        </w:rPr>
      </w:pPr>
      <w:r w:rsidRPr="002C2EB6">
        <w:rPr>
          <w:rFonts w:ascii="Times New Roman" w:hAnsi="Times New Roman" w:cs="Times New Roman"/>
          <w:sz w:val="24"/>
          <w:szCs w:val="24"/>
        </w:rPr>
        <w:t xml:space="preserve">– 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«Дудинская централизованная библиотечная система» по адресу: 647000, Красноярский край, г. Дудинка, ул. Матросова, д. 8а. График приёма: пн.-сб. 11:00-20:00;</w:t>
      </w:r>
    </w:p>
    <w:p w14:paraId="38EE200A" w14:textId="55660653" w:rsidR="003955EE" w:rsidRPr="002C2EB6" w:rsidRDefault="003955EE" w:rsidP="008425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МКУК «Центральная библиотека» по адресу: 647340, Красноярский край, Таймырский Долгано-Ненецкий муниципальный район, </w:t>
      </w:r>
      <w:proofErr w:type="spellStart"/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Диксон, ул. </w:t>
      </w:r>
      <w:proofErr w:type="spellStart"/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E430A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E430A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13 </w:t>
      </w: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«А». График приёма: вт.-пт.</w:t>
      </w:r>
      <w:r w:rsidR="00507BF0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10:00-19:00, обед: 13:00-14:00.</w:t>
      </w:r>
    </w:p>
    <w:p w14:paraId="70252D7D" w14:textId="5BA8CD39" w:rsidR="00CF3C9D" w:rsidRPr="002C2EB6" w:rsidRDefault="00E2334A" w:rsidP="008425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 общественных обсуждений будет доступен для ознакомления в электронном виде</w:t>
      </w:r>
      <w:r w:rsidR="00882EE6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</w:t>
      </w:r>
      <w:r w:rsidR="001E6869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 по 28.12.2024</w:t>
      </w:r>
      <w:r w:rsidR="00882EE6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CF3C9D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0D8F85" w14:textId="0BEC8D95" w:rsidR="00E2334A" w:rsidRPr="002C2EB6" w:rsidRDefault="00CF3C9D" w:rsidP="008425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334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интернет-сайте ООО «</w:t>
      </w:r>
      <w:proofErr w:type="spellStart"/>
      <w:r w:rsidR="00E2334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="00E2334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 Дизайн» в разделе «Новости», в по адресу:</w:t>
      </w:r>
      <w:r w:rsidR="00AB2B24" w:rsidRPr="002C2EB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7" w:history="1"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globalmd</w:t>
        </w:r>
        <w:proofErr w:type="spellEnd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uvedomlenie</w:t>
        </w:r>
        <w:proofErr w:type="spellEnd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provedenii</w:t>
        </w:r>
        <w:proofErr w:type="spellEnd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obshchestvennykh</w:t>
        </w:r>
        <w:proofErr w:type="spellEnd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obsuzhdeniy</w:t>
        </w:r>
        <w:proofErr w:type="spellEnd"/>
        <w:r w:rsidR="00AB2B24" w:rsidRPr="002C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C555CB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547019" w14:textId="566B5D2B" w:rsidR="00CF3C9D" w:rsidRPr="002C2EB6" w:rsidRDefault="00CF3C9D" w:rsidP="008425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официальном сайте органов местного самоуправления Таймырского Долгано-Ненецкого муниципального района </w:t>
      </w:r>
      <w:hyperlink r:id="rId8" w:history="1">
        <w:r w:rsidRPr="002C2E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www.taimyr24.ru</w:t>
        </w:r>
      </w:hyperlink>
      <w:r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«Общественные обсуждения» в подразделе «Реестр объектов общественных обсуждений»</w:t>
      </w:r>
      <w:r w:rsidR="00C555CB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3CBB0" w14:textId="77777777" w:rsidR="00A64216" w:rsidRPr="002C2EB6" w:rsidRDefault="0007452C" w:rsidP="00704D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B6">
        <w:rPr>
          <w:rFonts w:ascii="Times New Roman" w:hAnsi="Times New Roman" w:cs="Times New Roman"/>
          <w:b/>
          <w:sz w:val="24"/>
          <w:szCs w:val="24"/>
        </w:rPr>
        <w:tab/>
      </w:r>
      <w:r w:rsidR="003955EE" w:rsidRPr="002C2EB6">
        <w:rPr>
          <w:rFonts w:ascii="Times New Roman" w:hAnsi="Times New Roman" w:cs="Times New Roman"/>
          <w:b/>
          <w:sz w:val="24"/>
          <w:szCs w:val="24"/>
        </w:rPr>
        <w:t>Место разм</w:t>
      </w:r>
      <w:r w:rsidR="00A64216" w:rsidRPr="002C2EB6">
        <w:rPr>
          <w:rFonts w:ascii="Times New Roman" w:hAnsi="Times New Roman" w:cs="Times New Roman"/>
          <w:b/>
          <w:sz w:val="24"/>
          <w:szCs w:val="24"/>
        </w:rPr>
        <w:t>ещения и сбора опросных листов:</w:t>
      </w:r>
    </w:p>
    <w:p w14:paraId="193F55B4" w14:textId="2C27ACED" w:rsidR="003955EE" w:rsidRPr="002C2EB6" w:rsidRDefault="00A64216" w:rsidP="00704D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B6">
        <w:rPr>
          <w:rFonts w:ascii="Times New Roman" w:hAnsi="Times New Roman" w:cs="Times New Roman"/>
          <w:b/>
          <w:sz w:val="24"/>
          <w:szCs w:val="24"/>
        </w:rPr>
        <w:tab/>
      </w:r>
      <w:r w:rsidRPr="002C2EB6">
        <w:rPr>
          <w:rFonts w:ascii="Times New Roman" w:hAnsi="Times New Roman" w:cs="Times New Roman"/>
          <w:sz w:val="24"/>
          <w:szCs w:val="24"/>
        </w:rPr>
        <w:t xml:space="preserve">Опросные листы для учета </w:t>
      </w:r>
      <w:r w:rsidR="003955EE" w:rsidRPr="002C2EB6">
        <w:rPr>
          <w:rFonts w:ascii="Times New Roman" w:hAnsi="Times New Roman" w:cs="Times New Roman"/>
          <w:sz w:val="24"/>
          <w:szCs w:val="24"/>
        </w:rPr>
        <w:t>замечаний и предложений в печатном виде будут размещены</w:t>
      </w:r>
      <w:r w:rsidRPr="002C2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5EE" w:rsidRPr="002C2EB6">
        <w:rPr>
          <w:rFonts w:ascii="Times New Roman" w:hAnsi="Times New Roman" w:cs="Times New Roman"/>
          <w:sz w:val="24"/>
          <w:szCs w:val="24"/>
        </w:rPr>
        <w:t xml:space="preserve">с </w:t>
      </w:r>
      <w:r w:rsidR="001E6869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 по 28.12.2024</w:t>
      </w:r>
      <w:r w:rsidR="003955EE" w:rsidRPr="002C2EB6"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="006A1F94" w:rsidRPr="002C2EB6">
        <w:rPr>
          <w:rFonts w:ascii="Times New Roman" w:hAnsi="Times New Roman" w:cs="Times New Roman"/>
          <w:sz w:val="24"/>
          <w:szCs w:val="24"/>
        </w:rPr>
        <w:t xml:space="preserve">по </w:t>
      </w:r>
      <w:r w:rsidR="003955EE" w:rsidRPr="002C2EB6">
        <w:rPr>
          <w:rFonts w:ascii="Times New Roman" w:hAnsi="Times New Roman" w:cs="Times New Roman"/>
          <w:sz w:val="24"/>
          <w:szCs w:val="24"/>
        </w:rPr>
        <w:t>адресам:</w:t>
      </w:r>
    </w:p>
    <w:p w14:paraId="2DC79210" w14:textId="063044CF" w:rsidR="003955EE" w:rsidRPr="002C2EB6" w:rsidRDefault="003955EE" w:rsidP="00704DB4">
      <w:pPr>
        <w:jc w:val="both"/>
        <w:rPr>
          <w:rFonts w:ascii="Times New Roman" w:hAnsi="Times New Roman" w:cs="Times New Roman"/>
          <w:sz w:val="24"/>
          <w:szCs w:val="24"/>
        </w:rPr>
      </w:pPr>
      <w:r w:rsidRPr="002C2EB6">
        <w:rPr>
          <w:rFonts w:ascii="Times New Roman" w:hAnsi="Times New Roman" w:cs="Times New Roman"/>
          <w:sz w:val="24"/>
          <w:szCs w:val="24"/>
        </w:rPr>
        <w:t>–</w:t>
      </w:r>
      <w:r w:rsidR="00C01E7A" w:rsidRPr="002C2EB6">
        <w:rPr>
          <w:rFonts w:ascii="Times New Roman" w:hAnsi="Times New Roman" w:cs="Times New Roman"/>
          <w:sz w:val="24"/>
          <w:szCs w:val="24"/>
        </w:rPr>
        <w:t xml:space="preserve"> </w:t>
      </w:r>
      <w:r w:rsidR="00C01E7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«Дудинская централизованная библиотечная система» по адресу: 647000, Красноярский край, г. Дудинка, ул. Матросова, д. 8а. График приёма: пн.-сб. 11:00-20:00;</w:t>
      </w:r>
    </w:p>
    <w:p w14:paraId="3E08E375" w14:textId="77777777" w:rsidR="00CF3C9D" w:rsidRPr="002C2EB6" w:rsidRDefault="003955EE" w:rsidP="00704DB4">
      <w:pPr>
        <w:jc w:val="both"/>
        <w:rPr>
          <w:rFonts w:ascii="Times New Roman" w:hAnsi="Times New Roman" w:cs="Times New Roman"/>
          <w:sz w:val="24"/>
          <w:szCs w:val="24"/>
        </w:rPr>
      </w:pPr>
      <w:r w:rsidRPr="002C2EB6">
        <w:rPr>
          <w:rFonts w:ascii="Times New Roman" w:hAnsi="Times New Roman" w:cs="Times New Roman"/>
          <w:sz w:val="24"/>
          <w:szCs w:val="24"/>
        </w:rPr>
        <w:t xml:space="preserve">– МКУК «Центральная библиотека» </w:t>
      </w:r>
      <w:proofErr w:type="spellStart"/>
      <w:r w:rsidRPr="002C2EB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2C2EB6">
        <w:rPr>
          <w:rFonts w:ascii="Times New Roman" w:hAnsi="Times New Roman" w:cs="Times New Roman"/>
          <w:sz w:val="24"/>
          <w:szCs w:val="24"/>
        </w:rPr>
        <w:t xml:space="preserve">. Диксон по адресу: 647340, Красноярский край, Таймырский Долгано-Ненецкий муниципальный район, </w:t>
      </w:r>
      <w:proofErr w:type="spellStart"/>
      <w:r w:rsidRPr="002C2EB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2C2EB6">
        <w:rPr>
          <w:rFonts w:ascii="Times New Roman" w:hAnsi="Times New Roman" w:cs="Times New Roman"/>
          <w:sz w:val="24"/>
          <w:szCs w:val="24"/>
        </w:rPr>
        <w:t xml:space="preserve">. Диксон, ул. </w:t>
      </w:r>
      <w:proofErr w:type="spellStart"/>
      <w:r w:rsidRPr="002C2EB6">
        <w:rPr>
          <w:rFonts w:ascii="Times New Roman" w:hAnsi="Times New Roman" w:cs="Times New Roman"/>
          <w:sz w:val="24"/>
          <w:szCs w:val="24"/>
        </w:rPr>
        <w:t>Таяна</w:t>
      </w:r>
      <w:proofErr w:type="spellEnd"/>
      <w:r w:rsidRPr="002C2EB6">
        <w:rPr>
          <w:rFonts w:ascii="Times New Roman" w:hAnsi="Times New Roman" w:cs="Times New Roman"/>
          <w:sz w:val="24"/>
          <w:szCs w:val="24"/>
        </w:rPr>
        <w:t>, д. 13 «А»</w:t>
      </w:r>
      <w:r w:rsidR="00507BF0" w:rsidRPr="002C2EB6">
        <w:rPr>
          <w:rFonts w:ascii="Times New Roman" w:hAnsi="Times New Roman" w:cs="Times New Roman"/>
          <w:sz w:val="24"/>
          <w:szCs w:val="24"/>
        </w:rPr>
        <w:t>.</w:t>
      </w:r>
    </w:p>
    <w:p w14:paraId="7F2B1D62" w14:textId="40C92D63" w:rsidR="00CF3C9D" w:rsidRPr="002C2EB6" w:rsidRDefault="00CF3C9D" w:rsidP="00704DB4">
      <w:pPr>
        <w:jc w:val="both"/>
        <w:rPr>
          <w:color w:val="1F497D"/>
        </w:rPr>
      </w:pPr>
      <w:r w:rsidRPr="002C2EB6">
        <w:rPr>
          <w:rFonts w:ascii="Times New Roman" w:hAnsi="Times New Roman" w:cs="Times New Roman"/>
          <w:sz w:val="24"/>
          <w:szCs w:val="24"/>
        </w:rPr>
        <w:tab/>
        <w:t>В электронном виде</w:t>
      </w:r>
      <w:r w:rsidR="00F554C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ООО «</w:t>
      </w:r>
      <w:proofErr w:type="spellStart"/>
      <w:r w:rsidR="00F554C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="00F554C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 Дизайн» в разделе «Новости»</w:t>
      </w:r>
      <w:r w:rsidR="001A02F8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4CE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A62F95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globalmd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uvedomlenie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provedenii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obshchestvennykh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obsuzhdeniy</w:t>
        </w:r>
        <w:r w:rsidR="00A62F95" w:rsidRPr="002C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62F95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2EB6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Таймырского Долгано-Ненецкого муниципального района </w:t>
      </w:r>
      <w:hyperlink r:id="rId10" w:history="1">
        <w:r w:rsidRPr="002C2EB6">
          <w:rPr>
            <w:rStyle w:val="a3"/>
            <w:rFonts w:ascii="Times New Roman" w:hAnsi="Times New Roman" w:cs="Times New Roman"/>
            <w:sz w:val="24"/>
            <w:szCs w:val="24"/>
          </w:rPr>
          <w:t>www.taimyr24.ru</w:t>
        </w:r>
      </w:hyperlink>
      <w:r w:rsidRPr="002C2EB6">
        <w:rPr>
          <w:rFonts w:ascii="Times New Roman" w:hAnsi="Times New Roman" w:cs="Times New Roman"/>
          <w:sz w:val="24"/>
          <w:szCs w:val="24"/>
        </w:rPr>
        <w:t xml:space="preserve"> в разделе «Общественные обсуждения» в подразделе «Реестр объектов общественных обсуждений».  </w:t>
      </w:r>
    </w:p>
    <w:p w14:paraId="6949000E" w14:textId="74E930EE" w:rsidR="003955EE" w:rsidRPr="002C2EB6" w:rsidRDefault="00A64216" w:rsidP="00A6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EB6">
        <w:rPr>
          <w:rFonts w:ascii="Times New Roman" w:hAnsi="Times New Roman" w:cs="Times New Roman"/>
          <w:sz w:val="24"/>
          <w:szCs w:val="24"/>
        </w:rPr>
        <w:tab/>
      </w:r>
      <w:r w:rsidR="003955EE" w:rsidRPr="002C2EB6">
        <w:rPr>
          <w:rFonts w:ascii="Times New Roman" w:hAnsi="Times New Roman" w:cs="Times New Roman"/>
          <w:sz w:val="24"/>
          <w:szCs w:val="24"/>
        </w:rPr>
        <w:t xml:space="preserve">Сбор опросных листов в печатном виде производится в местах их размещения, в электронном виде опросные листы принимаются по адресу электронной почты ответственных лиц со стороны органа местного самоуправления: </w:t>
      </w:r>
      <w:r w:rsidR="003955EE" w:rsidRPr="002C2EB6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ovos@taimyr24.ru</w:t>
      </w:r>
      <w:r w:rsidR="003955EE" w:rsidRPr="002C2EB6">
        <w:rPr>
          <w:rFonts w:ascii="Times New Roman" w:hAnsi="Times New Roman" w:cs="Times New Roman"/>
          <w:sz w:val="24"/>
          <w:szCs w:val="24"/>
        </w:rPr>
        <w:t>.</w:t>
      </w:r>
    </w:p>
    <w:p w14:paraId="68BADA12" w14:textId="77777777" w:rsidR="00A64216" w:rsidRPr="002C2EB6" w:rsidRDefault="0007452C" w:rsidP="00A642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EB6">
        <w:rPr>
          <w:rFonts w:ascii="Times New Roman" w:hAnsi="Times New Roman" w:cs="Times New Roman"/>
          <w:b/>
          <w:sz w:val="24"/>
          <w:szCs w:val="24"/>
        </w:rPr>
        <w:tab/>
      </w:r>
      <w:r w:rsidR="003955EE" w:rsidRPr="002C2EB6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предложений:</w:t>
      </w:r>
    </w:p>
    <w:p w14:paraId="38428F9B" w14:textId="6E6E4F00" w:rsidR="003955EE" w:rsidRPr="002C2EB6" w:rsidRDefault="00A64216" w:rsidP="00A64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B6">
        <w:rPr>
          <w:rFonts w:ascii="Times New Roman" w:hAnsi="Times New Roman" w:cs="Times New Roman"/>
          <w:b/>
          <w:sz w:val="24"/>
          <w:szCs w:val="24"/>
        </w:rPr>
        <w:tab/>
      </w:r>
      <w:r w:rsidRPr="002C2EB6">
        <w:rPr>
          <w:rFonts w:ascii="Times New Roman" w:hAnsi="Times New Roman" w:cs="Times New Roman"/>
          <w:sz w:val="24"/>
          <w:szCs w:val="24"/>
        </w:rPr>
        <w:t xml:space="preserve">Журналы учета </w:t>
      </w:r>
      <w:r w:rsidR="003955EE" w:rsidRPr="002C2EB6">
        <w:rPr>
          <w:rFonts w:ascii="Times New Roman" w:hAnsi="Times New Roman" w:cs="Times New Roman"/>
          <w:sz w:val="24"/>
          <w:szCs w:val="24"/>
        </w:rPr>
        <w:t xml:space="preserve">замечаний и предложений будут размещены с </w:t>
      </w:r>
      <w:r w:rsidR="001E6869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 по 28.12.2024</w:t>
      </w:r>
      <w:r w:rsidR="003955EE" w:rsidRPr="002C2EB6">
        <w:rPr>
          <w:rFonts w:ascii="Times New Roman" w:hAnsi="Times New Roman" w:cs="Times New Roman"/>
          <w:sz w:val="24"/>
          <w:szCs w:val="24"/>
        </w:rPr>
        <w:t xml:space="preserve"> (в течение всего срока общественных обсуждений и 10 календарных дней после их окончания):</w:t>
      </w:r>
    </w:p>
    <w:p w14:paraId="6C8BF649" w14:textId="28E6A7A4" w:rsidR="003955EE" w:rsidRPr="00A46EFC" w:rsidRDefault="003955EE" w:rsidP="00074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EB6">
        <w:rPr>
          <w:rFonts w:ascii="Times New Roman" w:hAnsi="Times New Roman" w:cs="Times New Roman"/>
          <w:sz w:val="24"/>
          <w:szCs w:val="24"/>
        </w:rPr>
        <w:t xml:space="preserve">- в печатном виде в зданиях </w:t>
      </w:r>
      <w:r w:rsidR="00C01E7A" w:rsidRPr="002C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«Дудинская централизованная библиотечная система»</w:t>
      </w:r>
      <w:r w:rsidR="00FE004A" w:rsidRPr="002C2EB6">
        <w:rPr>
          <w:rFonts w:ascii="Times New Roman" w:hAnsi="Times New Roman" w:cs="Times New Roman"/>
          <w:sz w:val="24"/>
          <w:szCs w:val="24"/>
        </w:rPr>
        <w:t>, МКУК «Центральная библ</w:t>
      </w:r>
      <w:r w:rsidR="00FE004A" w:rsidRPr="00C01E7A">
        <w:rPr>
          <w:rFonts w:ascii="Times New Roman" w:hAnsi="Times New Roman" w:cs="Times New Roman"/>
          <w:sz w:val="24"/>
          <w:szCs w:val="24"/>
        </w:rPr>
        <w:t>иотека»</w:t>
      </w:r>
      <w:r w:rsidR="00B41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8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4178E">
        <w:rPr>
          <w:rFonts w:ascii="Times New Roman" w:hAnsi="Times New Roman" w:cs="Times New Roman"/>
          <w:sz w:val="24"/>
          <w:szCs w:val="24"/>
        </w:rPr>
        <w:t>. Диксон</w:t>
      </w:r>
      <w:r w:rsidRPr="00C01E7A">
        <w:rPr>
          <w:rFonts w:ascii="Times New Roman" w:hAnsi="Times New Roman" w:cs="Times New Roman"/>
          <w:sz w:val="24"/>
          <w:szCs w:val="24"/>
        </w:rPr>
        <w:t xml:space="preserve"> (по вышеуказанным адресам).</w:t>
      </w:r>
    </w:p>
    <w:p w14:paraId="50744B93" w14:textId="77777777" w:rsidR="003955EE" w:rsidRPr="00A46EFC" w:rsidRDefault="003955EE" w:rsidP="00074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EFC">
        <w:rPr>
          <w:rFonts w:ascii="Times New Roman" w:hAnsi="Times New Roman" w:cs="Times New Roman"/>
          <w:sz w:val="24"/>
          <w:szCs w:val="24"/>
        </w:rPr>
        <w:t xml:space="preserve">Замечания и предложения общественности принимаются по месту их размещения в печатном виде (по вышеуказанным адресам), на электронную почту Администрации Таймырского Долгано-Ненецкого муниципального района по адресу: </w:t>
      </w:r>
      <w:hyperlink r:id="rId11" w:history="1">
        <w:r w:rsidRPr="00C049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ovos@taimyr24.ru</w:t>
        </w:r>
      </w:hyperlink>
      <w:r w:rsidRPr="00C049AC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EFC">
        <w:rPr>
          <w:rFonts w:ascii="Times New Roman" w:hAnsi="Times New Roman" w:cs="Times New Roman"/>
          <w:sz w:val="24"/>
          <w:szCs w:val="24"/>
        </w:rPr>
        <w:t xml:space="preserve"> на электронную почту ООО «</w:t>
      </w:r>
      <w:proofErr w:type="spellStart"/>
      <w:r w:rsidRPr="00A46EFC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A46EFC">
        <w:rPr>
          <w:rFonts w:ascii="Times New Roman" w:hAnsi="Times New Roman" w:cs="Times New Roman"/>
          <w:sz w:val="24"/>
          <w:szCs w:val="24"/>
        </w:rPr>
        <w:t xml:space="preserve"> Марин Дизайн»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A46EFC">
        <w:rPr>
          <w:rFonts w:ascii="Times New Roman" w:hAnsi="Times New Roman" w:cs="Times New Roman"/>
          <w:sz w:val="24"/>
          <w:szCs w:val="24"/>
        </w:rPr>
        <w:t xml:space="preserve">: </w:t>
      </w:r>
      <w:r w:rsidRPr="00C049AC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kushu.yr@globalmd.ru, info@globalmd.ru.</w:t>
      </w:r>
    </w:p>
    <w:p w14:paraId="5B834578" w14:textId="310709F5" w:rsidR="0007452C" w:rsidRPr="007C5EC7" w:rsidRDefault="00A64216" w:rsidP="00952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955EE" w:rsidRPr="00A46EFC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43435CF3" w14:textId="454DFA2C" w:rsidR="00D74C0D" w:rsidRPr="00D87ADC" w:rsidRDefault="00D74C0D" w:rsidP="00952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C">
        <w:rPr>
          <w:rFonts w:ascii="Times New Roman" w:hAnsi="Times New Roman" w:cs="Times New Roman"/>
          <w:b/>
          <w:sz w:val="24"/>
          <w:szCs w:val="24"/>
        </w:rPr>
        <w:t xml:space="preserve">Контактные данные: </w:t>
      </w:r>
    </w:p>
    <w:p w14:paraId="622422F0" w14:textId="43F52542" w:rsidR="00C555CB" w:rsidRDefault="00C555CB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C236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аказчика:</w:t>
      </w:r>
      <w:r w:rsidRPr="00C555CB">
        <w:t xml:space="preserve"> </w:t>
      </w:r>
      <w:r w:rsidRPr="00C555C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555CB">
        <w:rPr>
          <w:rFonts w:ascii="Times New Roman" w:hAnsi="Times New Roman" w:cs="Times New Roman"/>
          <w:sz w:val="24"/>
          <w:szCs w:val="24"/>
        </w:rPr>
        <w:t>Синарастройкомплект</w:t>
      </w:r>
      <w:proofErr w:type="spellEnd"/>
      <w:r w:rsidRPr="00C555CB">
        <w:rPr>
          <w:rFonts w:ascii="Times New Roman" w:hAnsi="Times New Roman" w:cs="Times New Roman"/>
          <w:sz w:val="24"/>
          <w:szCs w:val="24"/>
        </w:rPr>
        <w:t xml:space="preserve">», </w:t>
      </w:r>
      <w:r w:rsidR="00CE5650" w:rsidRPr="00CE5650">
        <w:rPr>
          <w:rFonts w:ascii="Times New Roman" w:hAnsi="Times New Roman" w:cs="Times New Roman"/>
          <w:sz w:val="24"/>
          <w:szCs w:val="24"/>
        </w:rPr>
        <w:t>Герасименко Денис Митрофанович, телефон +7 (916) 817-13-51, адрес электронной почты:</w:t>
      </w:r>
      <w:r w:rsidRPr="00C555C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E5650" w:rsidRPr="008A24BD">
          <w:rPr>
            <w:rStyle w:val="a3"/>
            <w:rFonts w:ascii="Times New Roman" w:hAnsi="Times New Roman" w:cs="Times New Roman"/>
            <w:sz w:val="24"/>
            <w:szCs w:val="24"/>
          </w:rPr>
          <w:t>denis.gerasimenko@sinstc.ru</w:t>
        </w:r>
      </w:hyperlink>
      <w:r w:rsidR="00CE5650" w:rsidRPr="00CE565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0A51A75A" w14:textId="4395CD20" w:rsidR="00D74C0D" w:rsidRPr="007F293C" w:rsidRDefault="00D74C0D" w:rsidP="00D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C">
        <w:rPr>
          <w:rFonts w:ascii="Times New Roman" w:hAnsi="Times New Roman" w:cs="Times New Roman"/>
          <w:sz w:val="24"/>
          <w:szCs w:val="24"/>
        </w:rPr>
        <w:t xml:space="preserve">от </w:t>
      </w:r>
      <w:r w:rsidR="000C2364">
        <w:rPr>
          <w:rFonts w:ascii="Times New Roman" w:hAnsi="Times New Roman" w:cs="Times New Roman"/>
          <w:sz w:val="24"/>
          <w:szCs w:val="24"/>
        </w:rPr>
        <w:t>з</w:t>
      </w:r>
      <w:r w:rsidRPr="00D87ADC">
        <w:rPr>
          <w:rFonts w:ascii="Times New Roman" w:hAnsi="Times New Roman" w:cs="Times New Roman"/>
          <w:sz w:val="24"/>
          <w:szCs w:val="24"/>
        </w:rPr>
        <w:t xml:space="preserve">аявителя: </w:t>
      </w:r>
      <w:r w:rsidR="006C0648"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C0648"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="006C0648" w:rsidRPr="0064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 Дизайн»</w:t>
      </w:r>
      <w:r w:rsidR="00F84EA6">
        <w:rPr>
          <w:rFonts w:ascii="Times New Roman" w:hAnsi="Times New Roman" w:cs="Times New Roman"/>
          <w:sz w:val="24"/>
          <w:szCs w:val="24"/>
        </w:rPr>
        <w:t xml:space="preserve">, </w:t>
      </w:r>
      <w:r w:rsidR="00483660">
        <w:rPr>
          <w:rFonts w:ascii="Times New Roman" w:hAnsi="Times New Roman" w:cs="Times New Roman"/>
          <w:sz w:val="24"/>
          <w:szCs w:val="24"/>
        </w:rPr>
        <w:t>Кушу Юрий Ринатович,</w:t>
      </w:r>
      <w:r w:rsidR="00483660" w:rsidRPr="005D1281">
        <w:rPr>
          <w:rFonts w:ascii="Times New Roman" w:hAnsi="Times New Roman" w:cs="Times New Roman"/>
          <w:sz w:val="24"/>
          <w:szCs w:val="24"/>
        </w:rPr>
        <w:t xml:space="preserve"> </w:t>
      </w:r>
      <w:r w:rsidR="00483660" w:rsidRPr="00D87ADC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4B5EB9" w:rsidRPr="00D87ADC">
        <w:rPr>
          <w:rFonts w:ascii="Times New Roman" w:hAnsi="Times New Roman" w:cs="Times New Roman"/>
          <w:sz w:val="24"/>
          <w:szCs w:val="24"/>
        </w:rPr>
        <w:t>+7</w:t>
      </w:r>
      <w:r w:rsidR="004B5EB9">
        <w:rPr>
          <w:rFonts w:ascii="Times New Roman" w:hAnsi="Times New Roman" w:cs="Times New Roman"/>
          <w:sz w:val="24"/>
          <w:szCs w:val="24"/>
        </w:rPr>
        <w:t> </w:t>
      </w:r>
      <w:r w:rsidR="004B5EB9" w:rsidRPr="00D87ADC">
        <w:rPr>
          <w:rFonts w:ascii="Times New Roman" w:hAnsi="Times New Roman" w:cs="Times New Roman"/>
          <w:sz w:val="24"/>
          <w:szCs w:val="24"/>
        </w:rPr>
        <w:t>(</w:t>
      </w:r>
      <w:r w:rsidR="00E72FB3">
        <w:rPr>
          <w:rFonts w:ascii="Times New Roman" w:hAnsi="Times New Roman" w:cs="Times New Roman"/>
          <w:sz w:val="24"/>
          <w:szCs w:val="24"/>
        </w:rPr>
        <w:t xml:space="preserve">495) </w:t>
      </w:r>
      <w:r w:rsidR="004B5EB9">
        <w:rPr>
          <w:rFonts w:ascii="Times New Roman" w:hAnsi="Times New Roman" w:cs="Times New Roman"/>
          <w:sz w:val="24"/>
          <w:szCs w:val="24"/>
        </w:rPr>
        <w:t>780-40-87</w:t>
      </w:r>
      <w:r w:rsidR="004B5EB9" w:rsidRPr="00D87ADC">
        <w:rPr>
          <w:rFonts w:ascii="Times New Roman" w:hAnsi="Times New Roman" w:cs="Times New Roman"/>
          <w:sz w:val="24"/>
          <w:szCs w:val="24"/>
        </w:rPr>
        <w:t>,</w:t>
      </w:r>
      <w:r w:rsidR="004B5EB9">
        <w:rPr>
          <w:rFonts w:ascii="Times New Roman" w:hAnsi="Times New Roman" w:cs="Times New Roman"/>
          <w:sz w:val="24"/>
          <w:szCs w:val="24"/>
        </w:rPr>
        <w:t xml:space="preserve"> доб. 227</w:t>
      </w:r>
      <w:r w:rsidR="00DC7CD4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483660" w:rsidRPr="00391DEE">
        <w:rPr>
          <w:rStyle w:val="a3"/>
          <w:rFonts w:ascii="Times New Roman" w:hAnsi="Times New Roman" w:cs="Times New Roman"/>
          <w:sz w:val="24"/>
          <w:szCs w:val="24"/>
        </w:rPr>
        <w:t>kushu.yr@globalmd.ru</w:t>
      </w:r>
      <w:r w:rsidR="00FD7556" w:rsidRPr="00391DEE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FD7556" w:rsidRPr="00391DEE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D7556" w:rsidRPr="00391DEE">
        <w:rPr>
          <w:rStyle w:val="a3"/>
          <w:rFonts w:ascii="Times New Roman" w:hAnsi="Times New Roman" w:cs="Times New Roman"/>
          <w:sz w:val="24"/>
          <w:szCs w:val="24"/>
          <w:lang w:val="en-US"/>
        </w:rPr>
        <w:t>info</w:t>
      </w:r>
      <w:r w:rsidR="00FD7556" w:rsidRPr="00391DEE">
        <w:rPr>
          <w:rStyle w:val="a3"/>
          <w:rFonts w:ascii="Times New Roman" w:hAnsi="Times New Roman" w:cs="Times New Roman"/>
          <w:sz w:val="24"/>
          <w:szCs w:val="24"/>
        </w:rPr>
        <w:t>@globalmd.ru</w:t>
      </w:r>
      <w:r w:rsidR="00483660" w:rsidRPr="00391D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319538" w14:textId="0701DF2F" w:rsidR="00D70ECB" w:rsidRPr="003955EE" w:rsidRDefault="00D74C0D" w:rsidP="0039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C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  <w:r w:rsidR="007B4482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D87ADC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7B4482">
        <w:rPr>
          <w:rFonts w:ascii="Times New Roman" w:hAnsi="Times New Roman" w:cs="Times New Roman"/>
          <w:sz w:val="24"/>
          <w:szCs w:val="24"/>
        </w:rPr>
        <w:t>по управлению и распоряжению имуществом</w:t>
      </w:r>
      <w:r w:rsidRPr="00D87ADC">
        <w:rPr>
          <w:rFonts w:ascii="Times New Roman" w:hAnsi="Times New Roman" w:cs="Times New Roman"/>
          <w:sz w:val="24"/>
          <w:szCs w:val="24"/>
        </w:rPr>
        <w:t xml:space="preserve"> </w:t>
      </w:r>
      <w:r w:rsidR="007B4482" w:rsidRPr="007B4482">
        <w:rPr>
          <w:rFonts w:ascii="Times New Roman" w:hAnsi="Times New Roman" w:cs="Times New Roman"/>
          <w:sz w:val="24"/>
          <w:szCs w:val="24"/>
        </w:rPr>
        <w:t>Управлени</w:t>
      </w:r>
      <w:r w:rsidR="007B4482">
        <w:rPr>
          <w:rFonts w:ascii="Times New Roman" w:hAnsi="Times New Roman" w:cs="Times New Roman"/>
          <w:sz w:val="24"/>
          <w:szCs w:val="24"/>
        </w:rPr>
        <w:t>я</w:t>
      </w:r>
      <w:r w:rsidR="007B4482" w:rsidRPr="007B4482">
        <w:rPr>
          <w:rFonts w:ascii="Times New Roman" w:hAnsi="Times New Roman" w:cs="Times New Roman"/>
          <w:sz w:val="24"/>
          <w:szCs w:val="24"/>
        </w:rPr>
        <w:t xml:space="preserve"> имущественных отношений Таймырского Долгано-Ненецкого муниципального района</w:t>
      </w:r>
      <w:r w:rsidR="007B4482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7B4482" w:rsidRPr="007B4482">
        <w:rPr>
          <w:rFonts w:ascii="Times New Roman" w:hAnsi="Times New Roman" w:cs="Times New Roman"/>
          <w:sz w:val="24"/>
          <w:szCs w:val="24"/>
        </w:rPr>
        <w:t xml:space="preserve"> </w:t>
      </w:r>
      <w:r w:rsidR="005C3A93">
        <w:rPr>
          <w:rFonts w:ascii="Times New Roman" w:hAnsi="Times New Roman" w:cs="Times New Roman"/>
          <w:sz w:val="24"/>
          <w:szCs w:val="24"/>
        </w:rPr>
        <w:t xml:space="preserve">- </w:t>
      </w:r>
      <w:r w:rsidR="007B4482" w:rsidRPr="007B4482">
        <w:rPr>
          <w:rFonts w:ascii="Times New Roman" w:hAnsi="Times New Roman" w:cs="Times New Roman"/>
          <w:sz w:val="24"/>
          <w:szCs w:val="24"/>
        </w:rPr>
        <w:t>Верлан Арина Федоровна</w:t>
      </w:r>
      <w:r w:rsidR="00346104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D14C07" w:rsidRPr="00D14C07">
        <w:rPr>
          <w:rFonts w:ascii="Times New Roman" w:hAnsi="Times New Roman" w:cs="Times New Roman"/>
          <w:sz w:val="24"/>
          <w:szCs w:val="24"/>
        </w:rPr>
        <w:t>+7 (39191) 2-85-38</w:t>
      </w:r>
      <w:r w:rsidRPr="00D87ADC">
        <w:rPr>
          <w:rFonts w:ascii="Times New Roman" w:hAnsi="Times New Roman" w:cs="Times New Roman"/>
          <w:sz w:val="24"/>
          <w:szCs w:val="24"/>
        </w:rPr>
        <w:t>; адрес электронной почты</w:t>
      </w:r>
      <w:r w:rsidR="005528CD">
        <w:rPr>
          <w:rFonts w:ascii="Times New Roman" w:hAnsi="Times New Roman" w:cs="Times New Roman"/>
          <w:sz w:val="24"/>
          <w:szCs w:val="24"/>
        </w:rPr>
        <w:t>:</w:t>
      </w:r>
      <w:r w:rsidRPr="00D87AD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F2C59" w:rsidRPr="00391DEE">
          <w:rPr>
            <w:rStyle w:val="a3"/>
            <w:rFonts w:ascii="Times New Roman" w:hAnsi="Times New Roman" w:cs="Times New Roman"/>
            <w:sz w:val="24"/>
            <w:szCs w:val="24"/>
          </w:rPr>
          <w:t>ovos@taimyr24.ru</w:t>
        </w:r>
      </w:hyperlink>
      <w:r w:rsidR="00FD7556" w:rsidRPr="00391D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51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D70ECB" w:rsidRPr="003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AB"/>
    <w:rsid w:val="0000285F"/>
    <w:rsid w:val="00034BBA"/>
    <w:rsid w:val="00042E49"/>
    <w:rsid w:val="00065A14"/>
    <w:rsid w:val="0007452C"/>
    <w:rsid w:val="000A0778"/>
    <w:rsid w:val="000A7D21"/>
    <w:rsid w:val="000C2364"/>
    <w:rsid w:val="000D265A"/>
    <w:rsid w:val="000D5B37"/>
    <w:rsid w:val="000E7642"/>
    <w:rsid w:val="00105CF3"/>
    <w:rsid w:val="0012113D"/>
    <w:rsid w:val="00137C32"/>
    <w:rsid w:val="001451AB"/>
    <w:rsid w:val="00163EC7"/>
    <w:rsid w:val="0017097F"/>
    <w:rsid w:val="00176496"/>
    <w:rsid w:val="00194342"/>
    <w:rsid w:val="00197B1A"/>
    <w:rsid w:val="001A02F8"/>
    <w:rsid w:val="001A78BE"/>
    <w:rsid w:val="001B2651"/>
    <w:rsid w:val="001C118C"/>
    <w:rsid w:val="001E2562"/>
    <w:rsid w:val="001E3294"/>
    <w:rsid w:val="001E6869"/>
    <w:rsid w:val="0021222A"/>
    <w:rsid w:val="00222457"/>
    <w:rsid w:val="002338D9"/>
    <w:rsid w:val="002343E3"/>
    <w:rsid w:val="00237528"/>
    <w:rsid w:val="0027310E"/>
    <w:rsid w:val="002852C2"/>
    <w:rsid w:val="00294CA7"/>
    <w:rsid w:val="002C2EB6"/>
    <w:rsid w:val="002E4E7D"/>
    <w:rsid w:val="002F20B1"/>
    <w:rsid w:val="002F4DFA"/>
    <w:rsid w:val="00301103"/>
    <w:rsid w:val="0030242A"/>
    <w:rsid w:val="00302628"/>
    <w:rsid w:val="003052D1"/>
    <w:rsid w:val="00306E2B"/>
    <w:rsid w:val="0031647A"/>
    <w:rsid w:val="00327309"/>
    <w:rsid w:val="00333620"/>
    <w:rsid w:val="0034317D"/>
    <w:rsid w:val="00344076"/>
    <w:rsid w:val="00346104"/>
    <w:rsid w:val="00370AD4"/>
    <w:rsid w:val="003805C1"/>
    <w:rsid w:val="00381686"/>
    <w:rsid w:val="00385601"/>
    <w:rsid w:val="00390553"/>
    <w:rsid w:val="00391DEE"/>
    <w:rsid w:val="003955EE"/>
    <w:rsid w:val="003C3B1C"/>
    <w:rsid w:val="003D1D12"/>
    <w:rsid w:val="003E6912"/>
    <w:rsid w:val="0042418A"/>
    <w:rsid w:val="00426B9E"/>
    <w:rsid w:val="00475B32"/>
    <w:rsid w:val="00483660"/>
    <w:rsid w:val="004A2106"/>
    <w:rsid w:val="004B5EB9"/>
    <w:rsid w:val="004B61A5"/>
    <w:rsid w:val="004E45DA"/>
    <w:rsid w:val="004E6197"/>
    <w:rsid w:val="004F5EBE"/>
    <w:rsid w:val="00504010"/>
    <w:rsid w:val="00507BF0"/>
    <w:rsid w:val="00512563"/>
    <w:rsid w:val="0051459B"/>
    <w:rsid w:val="005316C9"/>
    <w:rsid w:val="00541FDB"/>
    <w:rsid w:val="005528CD"/>
    <w:rsid w:val="00566E38"/>
    <w:rsid w:val="00582B26"/>
    <w:rsid w:val="00594481"/>
    <w:rsid w:val="005A07BE"/>
    <w:rsid w:val="005A2173"/>
    <w:rsid w:val="005A2B92"/>
    <w:rsid w:val="005A74FA"/>
    <w:rsid w:val="005A78DF"/>
    <w:rsid w:val="005C3A93"/>
    <w:rsid w:val="005C4B42"/>
    <w:rsid w:val="005D1281"/>
    <w:rsid w:val="005D4EC3"/>
    <w:rsid w:val="005D7451"/>
    <w:rsid w:val="005E6623"/>
    <w:rsid w:val="00634020"/>
    <w:rsid w:val="00634796"/>
    <w:rsid w:val="006403C0"/>
    <w:rsid w:val="00640880"/>
    <w:rsid w:val="006440F3"/>
    <w:rsid w:val="00666D5A"/>
    <w:rsid w:val="006850AB"/>
    <w:rsid w:val="0069609A"/>
    <w:rsid w:val="006A1F94"/>
    <w:rsid w:val="006B4936"/>
    <w:rsid w:val="006B4B70"/>
    <w:rsid w:val="006C0648"/>
    <w:rsid w:val="006D1572"/>
    <w:rsid w:val="006D4058"/>
    <w:rsid w:val="006D7175"/>
    <w:rsid w:val="006E1087"/>
    <w:rsid w:val="006F0BC6"/>
    <w:rsid w:val="006F0F81"/>
    <w:rsid w:val="0070099D"/>
    <w:rsid w:val="007034E4"/>
    <w:rsid w:val="00703BD8"/>
    <w:rsid w:val="00704DB4"/>
    <w:rsid w:val="0072177F"/>
    <w:rsid w:val="00722A22"/>
    <w:rsid w:val="00726BED"/>
    <w:rsid w:val="00730A56"/>
    <w:rsid w:val="00734045"/>
    <w:rsid w:val="00742F8D"/>
    <w:rsid w:val="00750A46"/>
    <w:rsid w:val="007617D7"/>
    <w:rsid w:val="00770A32"/>
    <w:rsid w:val="00777926"/>
    <w:rsid w:val="007814BF"/>
    <w:rsid w:val="00792BC1"/>
    <w:rsid w:val="00793FF7"/>
    <w:rsid w:val="007A3C7B"/>
    <w:rsid w:val="007B4482"/>
    <w:rsid w:val="007B5A79"/>
    <w:rsid w:val="007C5EC7"/>
    <w:rsid w:val="007D5AFC"/>
    <w:rsid w:val="007E74AC"/>
    <w:rsid w:val="007F293C"/>
    <w:rsid w:val="007F7C92"/>
    <w:rsid w:val="00810D2A"/>
    <w:rsid w:val="00820202"/>
    <w:rsid w:val="00841DE4"/>
    <w:rsid w:val="00842575"/>
    <w:rsid w:val="008764B2"/>
    <w:rsid w:val="00882EE6"/>
    <w:rsid w:val="00891BF4"/>
    <w:rsid w:val="008A554D"/>
    <w:rsid w:val="008A7DD6"/>
    <w:rsid w:val="008A7EEE"/>
    <w:rsid w:val="008C067D"/>
    <w:rsid w:val="008D2759"/>
    <w:rsid w:val="008F51FC"/>
    <w:rsid w:val="00925DE0"/>
    <w:rsid w:val="00936623"/>
    <w:rsid w:val="0093699D"/>
    <w:rsid w:val="009526B6"/>
    <w:rsid w:val="00975AE3"/>
    <w:rsid w:val="00997606"/>
    <w:rsid w:val="009E0C0C"/>
    <w:rsid w:val="00A128DF"/>
    <w:rsid w:val="00A13299"/>
    <w:rsid w:val="00A246B1"/>
    <w:rsid w:val="00A258FE"/>
    <w:rsid w:val="00A44E2E"/>
    <w:rsid w:val="00A46EFC"/>
    <w:rsid w:val="00A50C9D"/>
    <w:rsid w:val="00A525B8"/>
    <w:rsid w:val="00A62F95"/>
    <w:rsid w:val="00A64216"/>
    <w:rsid w:val="00A65D83"/>
    <w:rsid w:val="00A737D5"/>
    <w:rsid w:val="00A7587C"/>
    <w:rsid w:val="00A77F40"/>
    <w:rsid w:val="00A91B69"/>
    <w:rsid w:val="00AB2B24"/>
    <w:rsid w:val="00AE2433"/>
    <w:rsid w:val="00AE5B47"/>
    <w:rsid w:val="00AF671F"/>
    <w:rsid w:val="00B02CD1"/>
    <w:rsid w:val="00B06276"/>
    <w:rsid w:val="00B10695"/>
    <w:rsid w:val="00B272BF"/>
    <w:rsid w:val="00B32EAA"/>
    <w:rsid w:val="00B3757B"/>
    <w:rsid w:val="00B4178E"/>
    <w:rsid w:val="00B4291E"/>
    <w:rsid w:val="00B62417"/>
    <w:rsid w:val="00B7714F"/>
    <w:rsid w:val="00B855EE"/>
    <w:rsid w:val="00BA6AB4"/>
    <w:rsid w:val="00BB1034"/>
    <w:rsid w:val="00BB4E8E"/>
    <w:rsid w:val="00BC4AB3"/>
    <w:rsid w:val="00BE3E49"/>
    <w:rsid w:val="00BE565D"/>
    <w:rsid w:val="00BF4792"/>
    <w:rsid w:val="00C01E7A"/>
    <w:rsid w:val="00C049AC"/>
    <w:rsid w:val="00C2692A"/>
    <w:rsid w:val="00C360F0"/>
    <w:rsid w:val="00C555CB"/>
    <w:rsid w:val="00C570DB"/>
    <w:rsid w:val="00C60992"/>
    <w:rsid w:val="00C7037E"/>
    <w:rsid w:val="00C92318"/>
    <w:rsid w:val="00C96FBE"/>
    <w:rsid w:val="00CC0E14"/>
    <w:rsid w:val="00CD105E"/>
    <w:rsid w:val="00CD5EC8"/>
    <w:rsid w:val="00CD6FAF"/>
    <w:rsid w:val="00CE5650"/>
    <w:rsid w:val="00CE5F14"/>
    <w:rsid w:val="00CF3C9D"/>
    <w:rsid w:val="00CF65D1"/>
    <w:rsid w:val="00D129B1"/>
    <w:rsid w:val="00D14C07"/>
    <w:rsid w:val="00D2216F"/>
    <w:rsid w:val="00D26C7A"/>
    <w:rsid w:val="00D35188"/>
    <w:rsid w:val="00D4292C"/>
    <w:rsid w:val="00D47433"/>
    <w:rsid w:val="00D5481A"/>
    <w:rsid w:val="00D561E8"/>
    <w:rsid w:val="00D62FAE"/>
    <w:rsid w:val="00D70ECB"/>
    <w:rsid w:val="00D71A62"/>
    <w:rsid w:val="00D74C0D"/>
    <w:rsid w:val="00D87ADC"/>
    <w:rsid w:val="00DA0407"/>
    <w:rsid w:val="00DA4DF2"/>
    <w:rsid w:val="00DA5CAF"/>
    <w:rsid w:val="00DC7CD4"/>
    <w:rsid w:val="00DF6A3C"/>
    <w:rsid w:val="00E00A39"/>
    <w:rsid w:val="00E02FD9"/>
    <w:rsid w:val="00E04FB3"/>
    <w:rsid w:val="00E2334A"/>
    <w:rsid w:val="00E33727"/>
    <w:rsid w:val="00E33DD5"/>
    <w:rsid w:val="00E36FDB"/>
    <w:rsid w:val="00E430AA"/>
    <w:rsid w:val="00E4719E"/>
    <w:rsid w:val="00E50AC0"/>
    <w:rsid w:val="00E52402"/>
    <w:rsid w:val="00E63783"/>
    <w:rsid w:val="00E72FB3"/>
    <w:rsid w:val="00E823A7"/>
    <w:rsid w:val="00EB4F00"/>
    <w:rsid w:val="00EE0866"/>
    <w:rsid w:val="00EF2C59"/>
    <w:rsid w:val="00EF502D"/>
    <w:rsid w:val="00EF747C"/>
    <w:rsid w:val="00F13A2B"/>
    <w:rsid w:val="00F20F0D"/>
    <w:rsid w:val="00F371FB"/>
    <w:rsid w:val="00F4094A"/>
    <w:rsid w:val="00F42D34"/>
    <w:rsid w:val="00F5376E"/>
    <w:rsid w:val="00F554CE"/>
    <w:rsid w:val="00F638B8"/>
    <w:rsid w:val="00F70E38"/>
    <w:rsid w:val="00F80DE1"/>
    <w:rsid w:val="00F84DCB"/>
    <w:rsid w:val="00F84EA6"/>
    <w:rsid w:val="00F866EE"/>
    <w:rsid w:val="00FB48EB"/>
    <w:rsid w:val="00FD7556"/>
    <w:rsid w:val="00FD7E89"/>
    <w:rsid w:val="00FE004A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BB04"/>
  <w15:chartTrackingRefBased/>
  <w15:docId w15:val="{0F563013-54E7-41DA-9335-9F3821B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2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2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aimyr24.ru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obalmd.ru/news/uvedomlenie-provedenii-obshchestvennykh-obsuzhdeniy/" TargetMode="External"/><Relationship Id="rId12" Type="http://schemas.openxmlformats.org/officeDocument/2006/relationships/hyperlink" Target="mailto:denis.gerasimenko@sinst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o@taimyr24.ru" TargetMode="External"/><Relationship Id="rId11" Type="http://schemas.openxmlformats.org/officeDocument/2006/relationships/hyperlink" Target="mailto:ovos@taimyr24.ru" TargetMode="External"/><Relationship Id="rId5" Type="http://schemas.openxmlformats.org/officeDocument/2006/relationships/hyperlink" Target="mailto:info@globalmd.ru" TargetMode="External"/><Relationship Id="rId15" Type="http://schemas.openxmlformats.org/officeDocument/2006/relationships/theme" Target="theme/theme1.xml"/><Relationship Id="rId10" Type="http://schemas.openxmlformats.org/officeDocument/2006/relationships/hyperlink" Target="www.taimyr24.ru" TargetMode="External"/><Relationship Id="rId4" Type="http://schemas.openxmlformats.org/officeDocument/2006/relationships/hyperlink" Target="mailto:DCC@sinstc.ru" TargetMode="External"/><Relationship Id="rId9" Type="http://schemas.openxmlformats.org/officeDocument/2006/relationships/hyperlink" Target="https://globalmd.ru/news/uvedomlenie-provedenii-obshchestvennykh-obsuzhdeni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 Анатолий Валерьевич</dc:creator>
  <cp:keywords/>
  <dc:description/>
  <cp:lastModifiedBy>Кушу Юрий Ринатович</cp:lastModifiedBy>
  <cp:revision>141</cp:revision>
  <dcterms:created xsi:type="dcterms:W3CDTF">2023-01-11T12:35:00Z</dcterms:created>
  <dcterms:modified xsi:type="dcterms:W3CDTF">2024-11-18T09:35:00Z</dcterms:modified>
</cp:coreProperties>
</file>