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60" w:rsidRDefault="00F849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960" w:rsidRDefault="00F84960">
      <w:pPr>
        <w:pStyle w:val="ConsPlusNormal"/>
        <w:jc w:val="both"/>
        <w:outlineLvl w:val="0"/>
      </w:pPr>
    </w:p>
    <w:p w:rsidR="00F84960" w:rsidRDefault="00F84960">
      <w:pPr>
        <w:pStyle w:val="ConsPlusTitle"/>
        <w:jc w:val="center"/>
        <w:outlineLvl w:val="0"/>
      </w:pPr>
      <w:r>
        <w:t>ПРАВИТЕЛЬСТВО КРАСНОЯРСКОГО КРАЯ</w:t>
      </w:r>
    </w:p>
    <w:p w:rsidR="00F84960" w:rsidRDefault="00F84960">
      <w:pPr>
        <w:pStyle w:val="ConsPlusTitle"/>
        <w:jc w:val="center"/>
      </w:pPr>
    </w:p>
    <w:p w:rsidR="00F84960" w:rsidRDefault="00F84960">
      <w:pPr>
        <w:pStyle w:val="ConsPlusTitle"/>
        <w:jc w:val="center"/>
      </w:pPr>
      <w:r>
        <w:t>ПОСТАНОВЛЕНИЕ</w:t>
      </w:r>
    </w:p>
    <w:p w:rsidR="00F84960" w:rsidRDefault="00F84960">
      <w:pPr>
        <w:pStyle w:val="ConsPlusTitle"/>
        <w:jc w:val="center"/>
      </w:pPr>
      <w:r>
        <w:t>от 28 сентября 2017 г. N 575-п</w:t>
      </w:r>
    </w:p>
    <w:p w:rsidR="00F84960" w:rsidRDefault="00F84960">
      <w:pPr>
        <w:pStyle w:val="ConsPlusTitle"/>
        <w:jc w:val="center"/>
      </w:pPr>
    </w:p>
    <w:p w:rsidR="00F84960" w:rsidRDefault="00F84960">
      <w:pPr>
        <w:pStyle w:val="ConsPlusTitle"/>
        <w:jc w:val="center"/>
      </w:pPr>
      <w:r>
        <w:t>ОБ УТВЕРЖДЕНИИ ПОРЯДКА ПРЕДОСТАВЛЕНИЯ СУБСИДИЙ</w:t>
      </w:r>
    </w:p>
    <w:p w:rsidR="00F84960" w:rsidRDefault="00F84960">
      <w:pPr>
        <w:pStyle w:val="ConsPlusTitle"/>
        <w:jc w:val="center"/>
      </w:pPr>
      <w:r>
        <w:t>НА ВОЗМЕЩЕНИЕ ЧАСТИ ЗАТРАТ НА УПЛАТУ ПРОЦЕНТОВ</w:t>
      </w:r>
    </w:p>
    <w:p w:rsidR="00F84960" w:rsidRDefault="00F84960">
      <w:pPr>
        <w:pStyle w:val="ConsPlusTitle"/>
        <w:jc w:val="center"/>
      </w:pPr>
      <w:r>
        <w:t>ПО КРЕДИТНЫМ ДОГОВОРАМ (ДОГОВОРАМ ЗАЙМА), ЗАКЛЮЧЕННЫМ</w:t>
      </w:r>
    </w:p>
    <w:p w:rsidR="00F84960" w:rsidRDefault="00F84960">
      <w:pPr>
        <w:pStyle w:val="ConsPlusTitle"/>
        <w:jc w:val="center"/>
      </w:pPr>
      <w:r>
        <w:t>С 1 ЯНВАРЯ 2017 ГОДА НА СРОК ОТ 2 ДО 15 ЛЕТ, В ТОМ ЧИСЛЕ</w:t>
      </w:r>
    </w:p>
    <w:p w:rsidR="00F84960" w:rsidRDefault="00F84960">
      <w:pPr>
        <w:pStyle w:val="ConsPlusTitle"/>
        <w:jc w:val="center"/>
      </w:pPr>
      <w:r>
        <w:t>ПЕРЕЧНЯ, ФОРМ И СРОКОВ ПРЕДСТАВЛЕНИЯ И РАССМОТРЕНИЯ</w:t>
      </w:r>
    </w:p>
    <w:p w:rsidR="00F84960" w:rsidRDefault="00F84960">
      <w:pPr>
        <w:pStyle w:val="ConsPlusTitle"/>
        <w:jc w:val="center"/>
      </w:pPr>
      <w:r>
        <w:t>ДОКУМЕНТОВ, НЕОБХОДИМЫХ ДЛЯ ПОЛУЧЕНИЯ УКАЗАННЫХ СУБСИДИЙ</w:t>
      </w:r>
    </w:p>
    <w:p w:rsidR="00F84960" w:rsidRDefault="00F84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960" w:rsidRDefault="00F849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15.06.2020 </w:t>
            </w:r>
            <w:hyperlink r:id="rId8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,</w:t>
            </w:r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 w:history="1">
              <w:r>
                <w:rPr>
                  <w:color w:val="0000FF"/>
                </w:rPr>
                <w:t>N 950-п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</w:t>
      </w:r>
      <w:proofErr w:type="gramStart"/>
      <w:r>
        <w:t xml:space="preserve">отдельных положений некоторых актов Правительства Российской Федерации",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подпунктами "д"</w:t>
        </w:r>
      </w:hyperlink>
      <w:r>
        <w:t xml:space="preserve">, </w:t>
      </w:r>
      <w:hyperlink r:id="rId14" w:history="1">
        <w:r>
          <w:rPr>
            <w:color w:val="0000FF"/>
          </w:rPr>
          <w:t>"е" пункта 2 статьи 1</w:t>
        </w:r>
      </w:hyperlink>
      <w:r>
        <w:t xml:space="preserve"> Закона Красноярского края от 27.12.2005 N 17-4397 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производства", </w:t>
      </w:r>
      <w:hyperlink r:id="rId15" w:history="1">
        <w:r>
          <w:rPr>
            <w:color w:val="0000FF"/>
          </w:rPr>
          <w:t>статьей 51</w:t>
        </w:r>
      </w:hyperlink>
      <w:r>
        <w:t xml:space="preserve"> Закона Красноярского края от 21.02.2006 N 17-4487 "О государственной поддержке субъектов агропромышленного</w:t>
      </w:r>
      <w:proofErr w:type="gramEnd"/>
      <w:r>
        <w:t xml:space="preserve"> комплекса края" постановляю:</w:t>
      </w:r>
    </w:p>
    <w:p w:rsidR="00F84960" w:rsidRDefault="00F84960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от 2 до 15 лет, в том числе перечень, формы и сроки представления и рассмотрения документов, необходимых для получения указанных субсидий, согласно приложению N 1.</w:t>
      </w:r>
    </w:p>
    <w:p w:rsidR="00F84960" w:rsidRDefault="00F8496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15.06.2020 N 436-п)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577" w:history="1">
        <w:r>
          <w:rPr>
            <w:color w:val="0000FF"/>
          </w:rPr>
          <w:t>Перечень</w:t>
        </w:r>
      </w:hyperlink>
      <w:r>
        <w:t xml:space="preserve"> сельскохозяйственной техники и оборудования согласно приложению N 2.</w:t>
      </w:r>
    </w:p>
    <w:p w:rsidR="00F84960" w:rsidRDefault="00F84960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15.06.2020 N 436-п)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2.1.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3. Постановление вступает в силу в день, следующий за днем его официального опубликования.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</w:pPr>
      <w:r>
        <w:t>Первый заместитель</w:t>
      </w:r>
    </w:p>
    <w:p w:rsidR="00F84960" w:rsidRDefault="00F84960">
      <w:pPr>
        <w:pStyle w:val="ConsPlusNormal"/>
        <w:jc w:val="right"/>
      </w:pPr>
      <w:r>
        <w:t>Губернатора края -</w:t>
      </w:r>
    </w:p>
    <w:p w:rsidR="00F84960" w:rsidRDefault="00F84960">
      <w:pPr>
        <w:pStyle w:val="ConsPlusNormal"/>
        <w:jc w:val="right"/>
      </w:pPr>
      <w:r>
        <w:t>председатель</w:t>
      </w:r>
    </w:p>
    <w:p w:rsidR="00F84960" w:rsidRDefault="00F84960">
      <w:pPr>
        <w:pStyle w:val="ConsPlusNormal"/>
        <w:jc w:val="right"/>
      </w:pPr>
      <w:r>
        <w:t>Правительства края</w:t>
      </w:r>
    </w:p>
    <w:p w:rsidR="00F84960" w:rsidRDefault="00F84960">
      <w:pPr>
        <w:pStyle w:val="ConsPlusNormal"/>
        <w:jc w:val="right"/>
      </w:pPr>
      <w:r>
        <w:t>В.П.ТОМЕНКО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  <w:outlineLvl w:val="0"/>
      </w:pPr>
      <w:r>
        <w:t>Приложение N 1</w:t>
      </w:r>
    </w:p>
    <w:p w:rsidR="00F84960" w:rsidRDefault="00F84960">
      <w:pPr>
        <w:pStyle w:val="ConsPlusNormal"/>
        <w:jc w:val="right"/>
      </w:pPr>
      <w:r>
        <w:t>к Постановлению</w:t>
      </w:r>
    </w:p>
    <w:p w:rsidR="00F84960" w:rsidRDefault="00F84960">
      <w:pPr>
        <w:pStyle w:val="ConsPlusNormal"/>
        <w:jc w:val="right"/>
      </w:pPr>
      <w:r>
        <w:t>Правительства Красноярского края</w:t>
      </w:r>
    </w:p>
    <w:p w:rsidR="00F84960" w:rsidRDefault="00F84960">
      <w:pPr>
        <w:pStyle w:val="ConsPlusNormal"/>
        <w:jc w:val="right"/>
      </w:pPr>
      <w:r>
        <w:t>от 28 сентября 2017 г. N 575-п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</w:pPr>
      <w:bookmarkStart w:id="0" w:name="P42"/>
      <w:bookmarkEnd w:id="0"/>
      <w:r>
        <w:t>ПОРЯДОК</w:t>
      </w:r>
    </w:p>
    <w:p w:rsidR="00F84960" w:rsidRDefault="00F84960">
      <w:pPr>
        <w:pStyle w:val="ConsPlusTitle"/>
        <w:jc w:val="center"/>
      </w:pPr>
      <w:r>
        <w:t>ПРЕДОСТАВЛЕНИЯ СУБСИДИЙ НА ВОЗМЕЩЕНИЕ ЧАСТИ ЗАТРАТ</w:t>
      </w:r>
    </w:p>
    <w:p w:rsidR="00F84960" w:rsidRDefault="00F84960">
      <w:pPr>
        <w:pStyle w:val="ConsPlusTitle"/>
        <w:jc w:val="center"/>
      </w:pPr>
      <w:proofErr w:type="gramStart"/>
      <w:r>
        <w:t>НА УПЛАТУ ПРОЦЕНТОВ ПО КРЕДИТНЫМ ДОГОВОРАМ (ДОГОВОРАМ</w:t>
      </w:r>
      <w:proofErr w:type="gramEnd"/>
    </w:p>
    <w:p w:rsidR="00F84960" w:rsidRDefault="00F84960">
      <w:pPr>
        <w:pStyle w:val="ConsPlusTitle"/>
        <w:jc w:val="center"/>
      </w:pPr>
      <w:proofErr w:type="gramStart"/>
      <w:r>
        <w:t>ЗАЙМА), ЗАКЛЮЧЕННЫМ С 1 ЯНВАРЯ 2017 ГОДА НА СРОК ОТ 2 ДО 15</w:t>
      </w:r>
      <w:proofErr w:type="gramEnd"/>
    </w:p>
    <w:p w:rsidR="00F84960" w:rsidRDefault="00F84960">
      <w:pPr>
        <w:pStyle w:val="ConsPlusTitle"/>
        <w:jc w:val="center"/>
      </w:pPr>
      <w:r>
        <w:t>ЛЕТ, В ТОМ ЧИСЛЕ ПЕРЕЧЕНЬ, ФОРМЫ И СРОКИ ПРЕДСТАВЛЕНИЯ</w:t>
      </w:r>
    </w:p>
    <w:p w:rsidR="00F84960" w:rsidRDefault="00F84960">
      <w:pPr>
        <w:pStyle w:val="ConsPlusTitle"/>
        <w:jc w:val="center"/>
      </w:pPr>
      <w:r>
        <w:t>И РАССМОТРЕНИЯ ДОКУМЕНТОВ, НЕОБХОДИМЫХ ДЛЯ ПОЛУЧЕНИЯ</w:t>
      </w:r>
    </w:p>
    <w:p w:rsidR="00F84960" w:rsidRDefault="00F84960">
      <w:pPr>
        <w:pStyle w:val="ConsPlusTitle"/>
        <w:jc w:val="center"/>
      </w:pPr>
      <w:r>
        <w:t>УКАЗАННЫХ СУБСИДИЙ</w:t>
      </w:r>
    </w:p>
    <w:p w:rsidR="00F84960" w:rsidRDefault="00F84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960" w:rsidRDefault="00F849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0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1" w:history="1">
              <w:r>
                <w:rPr>
                  <w:color w:val="0000FF"/>
                </w:rPr>
                <w:t>N 950-п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  <w:outlineLvl w:val="1"/>
      </w:pPr>
      <w:r>
        <w:t>1. ОБЩИЕ ТРЕБОВАНИЯ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субсидий на возмещение части затрат на уплату процентов по кредитным договорам (договорам займа), заключенным с 1 января 2017 года на срок от 2 до 15 лет, в том числе перечень, формы и сроки представления и рассмотрения документов, необходимых для получения указанных субсидий (далее соответственно - Порядок, субсидии, кредиты), регулирует процедуру предоставления субсидии, в том числе устанавливает перечень, формы</w:t>
      </w:r>
      <w:proofErr w:type="gramEnd"/>
      <w:r>
        <w:t xml:space="preserve"> и сроки представления и рассмотрения документов, необходимых для получения субсидии.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1.2. Основные понятия, используемые для целей Порядка, применяются в значениях,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 края" (далее - Закон края N 17-4487).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1.2.1. </w:t>
      </w:r>
      <w:proofErr w:type="gramStart"/>
      <w:r>
        <w:t xml:space="preserve">Субсидии предоставляются без проведения отбора получателей субсидии в целях возмещения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 (далее - кредиты (займы), Кредитные организации), в рамках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"Стимулирование инвестиционной деятельности в агропромышленном комплексе" государственной программы "Развитие сельского хозяйства и регулирование рынков сельскохозяйственной </w:t>
      </w:r>
      <w:r>
        <w:lastRenderedPageBreak/>
        <w:t>продукции, сырья и продовольствия", утвержденной</w:t>
      </w:r>
      <w:proofErr w:type="gramEnd"/>
      <w:r>
        <w:t xml:space="preserve"> Постановлением Правительства Красноярского края от 30.09.2013 N 506-п (далее - государственная программа).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Категории получателей субсидии, имеющих право на получение субсидии, установлены </w:t>
      </w:r>
      <w:hyperlink r:id="rId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25" w:history="1">
        <w:r>
          <w:rPr>
            <w:color w:val="0000FF"/>
          </w:rPr>
          <w:t>"б"</w:t>
        </w:r>
      </w:hyperlink>
      <w:r>
        <w:t xml:space="preserve">, </w:t>
      </w:r>
      <w:hyperlink r:id="rId26" w:history="1">
        <w:r>
          <w:rPr>
            <w:color w:val="0000FF"/>
          </w:rPr>
          <w:t>"ж" статьи 2</w:t>
        </w:r>
      </w:hyperlink>
      <w:r>
        <w:t xml:space="preserve">, </w:t>
      </w:r>
      <w:hyperlink r:id="rId27" w:history="1">
        <w:r>
          <w:rPr>
            <w:color w:val="0000FF"/>
          </w:rPr>
          <w:t>пунктом 1 статьи 51</w:t>
        </w:r>
      </w:hyperlink>
      <w:r>
        <w:t xml:space="preserve"> Закона края N 17-4487.</w:t>
      </w:r>
    </w:p>
    <w:p w:rsidR="00F84960" w:rsidRDefault="00F84960">
      <w:pPr>
        <w:pStyle w:val="ConsPlusNormal"/>
        <w:jc w:val="both"/>
      </w:pPr>
      <w:r>
        <w:t xml:space="preserve">(п. 1.2.1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" w:name="P60"/>
      <w:bookmarkEnd w:id="1"/>
      <w:r>
        <w:t>1.3. Субсидии предоставляются: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2" w:name="P62"/>
      <w:bookmarkEnd w:id="2"/>
      <w:proofErr w:type="gramStart"/>
      <w:r>
        <w:t>1)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кооперативов, организациям агропромышленного комплекса (далее - получатель субсидии) по кредитным договорам (договорам займа), заключенным с 1 января 2017 года на срок от 2 до 8 лет, на цели развития подотраслей растениеводства и животноводства, пищевой и перерабатывающей промышленности на приобретение следующей сельскохозяйственной техники и оборудования (далее - техника и оборудование</w:t>
      </w:r>
      <w:proofErr w:type="gramEnd"/>
      <w:r>
        <w:t>):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растениеводстве, включая оборудование технологическое для сахарной и крахмало-паточной промышленности;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животноводстве (включая молочное и мясное скотоводство, за исключением свиноводства);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оборудования для производства макарон, спагетти или аналогичной продукции, оборудования технологического для комбикормовой промышленности, зерновых сушилок;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средств автотранспортных грузовых;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3" w:name="P69"/>
      <w:bookmarkEnd w:id="3"/>
      <w:proofErr w:type="gramStart"/>
      <w:r>
        <w:t>2)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кооперативов, организациям агропромышленного комплекса (далее - получатель субсидии) по кредитным договорам (договорам займа), заключенным с 1 января 2017 года на срок от 2 до 8 лет, на цели развития подотраслей растениеводства и животноводства, переработки продукции растениеводства и животноводства на: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хранилищ картофеля, овощей, объектов малой энергетики (котельных)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прививочных комплексов для многолетних насаждений; приобретение и установку шпалеры для садов; создание логистических центров в растениеводстве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строительство тепличных комплексов по производству плодоовощной продукции в закрытом грунте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строительство предприятий кондитерской, мукомольно-крупяной, </w:t>
      </w:r>
      <w:proofErr w:type="gramStart"/>
      <w:r>
        <w:t>крахмало-паточной</w:t>
      </w:r>
      <w:proofErr w:type="gramEnd"/>
      <w:r>
        <w:t>, хлебопекарной и масложировой промышленности; мощностей по переработке плодоовощной, ягодной продукции, картофеля; комплексов по подготовке семян сельскохозяйственных растений; объектов по глубокой переработке высокопротеиновых сельскохозяйственных культур; мощностей для подработки, хранения и перевалки зерновых и масличных культур (далее - объекты), закладку и уход за многолетними насаждениями;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комплексов)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реконструкцию и модернизацию комплексов (ферм) по яичному производству, осуществляющих глубокую переработку яиц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племенных птицеводческих репродукторов первого и второго порядков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продукции); предприятий по производству цельномолочной продукции, сыров и сливочного масла; цехов и участков по переработке и сушке молока и сыворотки; комбикормовых предприятий и цехов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приобретение племенной продукции;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создание логистических центров в животноводстве (за исключением свиноводства, молочного и мясного скотоводства), в том числе по продаже сельскохозяйственных животных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утилизационных заводов (цехов), приобретение технологического оборудования для утилизационных заводов (цехов)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селекционно-семеноводческих центров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работы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объектов (цехов) по производству продуктов детского питания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3)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кооперативов, организациям агропромышленного комплекса (далее - получатель субсидии) по кредитным договорам (договорам займа), заключенным с 1 января 2017 года </w:t>
      </w:r>
      <w:r>
        <w:lastRenderedPageBreak/>
        <w:t>на срок от 2 до 8 лет, на цели развития подотрасли животноводства на строительство свиноводческих комплексов (объектов для содержания свиней) (далее - объекты);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bookmarkStart w:id="4" w:name="P85"/>
      <w:bookmarkEnd w:id="4"/>
      <w:proofErr w:type="gramStart"/>
      <w:r>
        <w:t>4)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кооперативов, организациям агропромышленного комплекса (далее - получатель субсидии) по кредитным договорам (договорам займа), заключенным с 1 января 2017 года на срок от 2 до 15 лет, на цели развития подотраслей животноводства и переработки продукции животноводства, направленных на развитие мясного и молочного скотоводства, на: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 (далее - племенная продукция);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приобретение племенной продукции (далее - объекты);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работы (далее - объекты);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5) на рефинансирование инвестиционных кредитов (займов), предусмотренных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5" w:history="1">
        <w:r>
          <w:rPr>
            <w:color w:val="0000FF"/>
          </w:rPr>
          <w:t>4</w:t>
        </w:r>
      </w:hyperlink>
      <w:r>
        <w:t xml:space="preserve"> настоящего пункта, при условии, что суммарный срок пользования кредитами не превышает сроки, установленные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5" w:history="1">
        <w:r>
          <w:rPr>
            <w:color w:val="0000FF"/>
          </w:rPr>
          <w:t>4</w:t>
        </w:r>
      </w:hyperlink>
      <w:r>
        <w:t xml:space="preserve"> настоящего пункта;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6) сельскохозяйственным товаропроизводителям, имеющим организационно-правовую форму общества с ограниченной ответственностью, по кредитным договорам (договорам займа), заключенным с 1 января 2017 года на срок от 2 до 8 лет, на покупку доли участника общества с ограниченной ответственностью в уставном капитале общества с ограниченной ответственностью;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7) организациям и индивидуальным предпринимателям, осуществляющим товарное (промышленное) рыбоводство, по кредитным договорам (договорам займа), заключенным с 1 января 2017 года на срок от 2 до 8 лет, на цели развития аквакультуры (рыбоводства) и товарного осетроводства, на ремонтно-восстановительные работы и модернизацию полносистемного рыбоводного комплекса, включая приобретение оборудования.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5" w:name="P94"/>
      <w:bookmarkEnd w:id="5"/>
      <w:r>
        <w:t>1.4. Предоставление субсидий осуществляется за счет сре</w:t>
      </w:r>
      <w:proofErr w:type="gramStart"/>
      <w:r>
        <w:t>дств кр</w:t>
      </w:r>
      <w:proofErr w:type="gramEnd"/>
      <w:r>
        <w:t xml:space="preserve">аевого бюджета в пределах бюджетных ассигнований, предусмотренных на указанные цели в законе </w:t>
      </w:r>
      <w:r>
        <w:lastRenderedPageBreak/>
        <w:t>Красноярского края о краевом бюджете на соответствующий финансовый год и плановый период (далее - Закон о бюджете), и лимитов бюджетных обязательств, утвержденных в установленном порядке главному распорядителю средств краевого бюджета.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1.5. Главным распорядителем сре</w:t>
      </w:r>
      <w:proofErr w:type="gramStart"/>
      <w:r>
        <w:t>дств кр</w:t>
      </w:r>
      <w:proofErr w:type="gramEnd"/>
      <w:r>
        <w:t>аевого бюджета, осуществляющим предоставление субсидий, является министерство сельского хозяйства и торговли Красноярского края (далее - Министерство сельского хозяйства).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по адресу budget.gov.ru в разделе Бюджет/Закон о бюджете/Сводная бюджетная роспись бюджета в подразделе Региональный/Красноярский край (далее - единый портал) при формировании проекта Закона о бюджете (проекта закона о внесении изменений в Закон о бюджете), в соответствии с порядком, утвержденным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</w:t>
      </w:r>
      <w:proofErr w:type="gramEnd"/>
      <w:r>
        <w:t xml:space="preserve">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Федерации".</w:t>
      </w:r>
    </w:p>
    <w:p w:rsidR="00F84960" w:rsidRDefault="00F84960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>2.1. Субсидии предоставляются при соблюдении следующих условий: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6" w:name="P103"/>
      <w:bookmarkEnd w:id="6"/>
      <w:r>
        <w:t>1) 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2) заключение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комплекса Красноярского края по представлению производственных, финансово-экономических и ценовых показателей своей деятельности, а также штрафные санкции, применяемые в случае неисполнения или ненадлежащего исполнения обязательств, предусмотренных соглашением, рекомендации по участию субъектов агропромышленного комплекса края в реализации совместно с органами местного</w:t>
      </w:r>
      <w:proofErr w:type="gramEnd"/>
      <w:r>
        <w:t xml:space="preserve">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7" w:name="P105"/>
      <w:bookmarkEnd w:id="7"/>
      <w:r>
        <w:t>3) уплата начисленных процентов и (или) сумм основного долга в соответствии с графиком погашения кредита (займа) и уплата процентов по нему Кредитной организации, выдавшей кредит (заем);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8" w:name="P106"/>
      <w:bookmarkEnd w:id="8"/>
      <w:proofErr w:type="gramStart"/>
      <w:r>
        <w:t xml:space="preserve">4) использование кредита (займа) в полном объеме по целевому назначению (использование кредита (займа) на строительство, реконструкцию и модернизацию объектов, предусмотренных </w:t>
      </w:r>
      <w:hyperlink w:anchor="P69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85" w:history="1">
        <w:r>
          <w:rPr>
            <w:color w:val="0000FF"/>
          </w:rPr>
          <w:t>4 пункта 1.3</w:t>
        </w:r>
      </w:hyperlink>
      <w:r>
        <w:t xml:space="preserve"> Порядка, в полном объеме по целевому назначению или использование части кредита (займа) на строительство, реконструкцию и модернизацию объектов, предусмотренных </w:t>
      </w:r>
      <w:hyperlink w:anchor="P69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85" w:history="1">
        <w:r>
          <w:rPr>
            <w:color w:val="0000FF"/>
          </w:rPr>
          <w:t>4 пункта 1.3</w:t>
        </w:r>
      </w:hyperlink>
      <w:r>
        <w:t xml:space="preserve"> Порядка, и на иные цели, предусмотренные кредитным договором (договором займа);</w:t>
      </w:r>
      <w:proofErr w:type="gramEnd"/>
    </w:p>
    <w:p w:rsidR="00F84960" w:rsidRDefault="00F8496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5) соответствие целей кредитного договора (договора займа) целям, указанным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 xml:space="preserve">6)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30.12.2020 N 950-п.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2.2. Предоставление субсидии осуществляется на основании соглашения о предоставлении субсидии, заключаемого между Министерством сельского хозяйства и получателем субсидии в соответствии с типовой формой, утвержденной приказом министерства финансов Красноярского края (далее - соглашение, типовая форма, Министерство финансов). При внесении изменений в соглашение или при его расторжении между Министерством сельского хозяйства и получателем субсидии заключается дополнительное соглашение к соглашению, в том числе дополнительное соглашение о расторжении соглашения, в соответствии с типовой формой (далее - дополнительное соглашение к соглашению о предоставлении субсидии).</w:t>
      </w:r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Соглашение заключается ежегодно при первом обращении получателя субсидии в Министерство сельского хозяйства за получением субсидии в текущем финансовом году.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Получатель субсидии, заключивший с Министерством сельского хозяйства соглашение в предшествующем финансовом году, для предоставления субсидий в текущем финансовом году по принятым к субсидированию кредитным договорам (договорам займа) представляет в исполнительный орган местного самоуправления муниципального района или муниципального округа Красноярского края (далее - Орган местного самоуправления) не позднее 6-го числа месяца в период с февраля по декабрь включительно текущего года, а в</w:t>
      </w:r>
      <w:proofErr w:type="gramEnd"/>
      <w:r>
        <w:t xml:space="preserve"> </w:t>
      </w:r>
      <w:proofErr w:type="gramStart"/>
      <w:r>
        <w:t xml:space="preserve">случае, если получатель субсидии зарегистрирован на территории городского округа, - в Министерство сельского хозяйства не позднее 6-го числа месяца в период с февраля по декабрь включительно текущего года </w:t>
      </w:r>
      <w:hyperlink w:anchor="P33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Порядку, одновременно с которым представляет по собственной инициативе документы, предусмотренные </w:t>
      </w:r>
      <w:hyperlink w:anchor="P17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79" w:history="1">
        <w:r>
          <w:rPr>
            <w:color w:val="0000FF"/>
          </w:rPr>
          <w:t>третьим пункта 2.5</w:t>
        </w:r>
      </w:hyperlink>
      <w:r>
        <w:t xml:space="preserve"> Порядка.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Обязательным положением, включаемым в соглашение, является согласование новых условий соглашения или расторжении соглашения при недостижении согласия по новым условиям в случае уменьшения Министерству сельского хозяйства как получателю бюджетных средств ранее доведенных лимитов бюджетных ассигнований, указанных в </w:t>
      </w:r>
      <w:hyperlink w:anchor="P94" w:history="1">
        <w:r>
          <w:rPr>
            <w:color w:val="0000FF"/>
          </w:rPr>
          <w:t>пункте 1.4</w:t>
        </w:r>
      </w:hyperlink>
      <w:r>
        <w:t xml:space="preserve"> Порядка, приводящего к невозможности предоставления субсидии в размере, определенном в соответствии с </w:t>
      </w:r>
      <w:hyperlink w:anchor="P228" w:history="1">
        <w:r>
          <w:rPr>
            <w:color w:val="0000FF"/>
          </w:rPr>
          <w:t>пунктом 2.13</w:t>
        </w:r>
      </w:hyperlink>
      <w:r>
        <w:t xml:space="preserve"> Порядка.</w:t>
      </w:r>
      <w:proofErr w:type="gramEnd"/>
    </w:p>
    <w:p w:rsidR="00F84960" w:rsidRDefault="00F8496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соглашение включается обязательное условие о согласии получателя субсидий на осуществление в отношении него проверок соблюдения условий, целей и порядка предоставления субсидий в соответствии с </w:t>
      </w:r>
      <w:hyperlink w:anchor="P289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F84960" w:rsidRDefault="00F8496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9" w:name="P118"/>
      <w:bookmarkEnd w:id="9"/>
      <w:r>
        <w:t>2.3.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2) у получателя субсидии 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</w:t>
      </w:r>
      <w:r>
        <w:lastRenderedPageBreak/>
        <w:t>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из краевого бюджета;</w:t>
      </w:r>
    </w:p>
    <w:p w:rsidR="00F84960" w:rsidRDefault="00F84960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3)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5) получатель субсидии не должен получать средства из краевого бюджета на основании иных нормативных правовых актов на цели, указанные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являющемся получателем субсидии (далее - проверяемые лица).</w:t>
      </w:r>
      <w:proofErr w:type="gramEnd"/>
    </w:p>
    <w:p w:rsidR="00F84960" w:rsidRDefault="00F8496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0" w:name="P128"/>
      <w:bookmarkEnd w:id="10"/>
      <w:r>
        <w:t>2.4. Получатель субсидии, зарегистрированный на территории муниципального района или муниципального округа Красноярского края, для предоставления субсидии в текущем году представляет единовременно в Орган местного самоуправления в срок с 15-го числа до 25-го числа месяца в период с февраля по ноябрь следующие документы: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1) после получения кредита (займа):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а) копию кредитного договора (договора займа), заверенного Кредитной организацией, или кредитный договор (договор займа), подготовленный с использованием программных средств, подписанный электронными подписями Кредитной организации и получателя субсидии, заверенный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б) копию дополнительного соглашения или банковского уведомления к кредитному договору (договору займа) или дополнительное соглашение к кредитному договору (договору займа), подписанное усиленными квалифицированными электронными подписями Кредитной организации и получателя субсидии, содержащие информацию об изменении размера платы за пользование кредитом (займом), заверенные Кредитной организацией (при наличии);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в) копию выписки из ссудного счета получателя субсидии о получении кредита или документа, подтверждающего получение займа, заверенную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г) копию графика погашения кредита (займа) и уплаты процентов по нему, заверенную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д) копии платежного поручения (иных банковских документов), заверенные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2) после погашения процентов: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а) </w:t>
      </w:r>
      <w:hyperlink w:anchor="P33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Порядку (далее - заявление);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б) копию выписки из расчетного счета получателя субсидии для подтверждения перечисления кредитных (заемных) средств, заверенную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в) копии платежных поручений (иных банковских документов), подтверждающих уплату процентов за период, указанный в заявлении, заверенные Кредитной организацией;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г) для подтверждения целевого использования кредита (займа):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при приобретении техники и оборудования: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договоров на приобретение техники и оборудования,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первичных документов на приобретение техники и оборудования,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поручений, подтверждающих оплату техники и оборудования, включая авансовые платежи,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приеме-передаче объекта основных средств (кроме зданий, сооружений), о приеме-передаче групп объектов основных средств (кроме зданий, сооружений), о приеме-передаче оборудования в монтаж по формам, утвержденным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копию таможенной декларации, заверенную получателем субсидий (в случае приобретения импортированной техники и оборудования за пределами территории Российской Федерации);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д) при закладке и уходе за многолетними насаждениями: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поручений, подтверждающих оплату посадочного материала и (или) материалов для установки шпалеры, включая авансовые платежи,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приеме-передаче объекта основных средств (кроме зданий, сооружений) по формам, утвержденным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е) при создании (строительстве) объектов: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копии разделов проектной документации объектов: пояснительной записки, схемы планировочной организации земельного участка, проекта организации строительства объекта, сводного сметного расчета строительства объектов капитального строительства,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копию акта о приеме-передаче здания (сооружения) по </w:t>
      </w:r>
      <w:hyperlink r:id="rId43" w:history="1">
        <w:r>
          <w:rPr>
            <w:color w:val="0000FF"/>
          </w:rPr>
          <w:t>форме N ОС-1а</w:t>
        </w:r>
      </w:hyperlink>
      <w:r>
        <w:t xml:space="preserve"> "Акт о приеме-передаче здания (сооружения)", утвержденной Постановлением Государственного комитета Российской Федерации по статистике от 21.01.2003 N 7 "Об утверждении унифицированных форм первичной учетной документации по учету основных средств", либо по форме первичного учетного документа получателя субсидии, содержащего в обязательном порядке информацию, предусмотренную </w:t>
      </w:r>
      <w:hyperlink r:id="rId44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06.12.2011</w:t>
      </w:r>
      <w:proofErr w:type="gramEnd"/>
      <w:r>
        <w:t xml:space="preserve"> N 402-ФЗ "О бухгалтерском учете";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договоров на поставку оборудования, строительных материалов, на выполнение подрядных работ,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документов, подтверждающих оплату строительных материалов, приобретенного оборудования, выполненных работ (оказанных услуг) подрядным способом при создании (строительстве) объектов, включая авансовые платежи, а также оплату строительных материалов и услуг подрядных организаций при проведении работ хозяйственным способом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приемке выполненных работ и документов о стоимости выполненных работ и затрат по формам, утвержденным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копию разрешения на ввод объекта в эксплуатацию - в случаях, установленных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заверенную получателем субсидий (по собственной инициативе);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ж) при реконструкции, модернизации объектов: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договоров на поставку оборудования, строительных материалов, на выполнение подрядных работ,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документов, подтверждающих оплату строительных материалов, приобретенного оборудования, выполненных работ (оказанных услуг) подрядным способом при реконструкции, модернизации объектов, включая авансовые платежи, а также оплату строительных материалов и услуг подрядных организаций при проведении работ хозяйственным способом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приемке выполненных работ и документов о стоимости выполненных работ и затрат по формам, утвержденным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з) при приобретении племенной продукции и (или) товарного ремонтного молодняка: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договоров на приобретение племенной продукции (материала) и (или) товарного ремонтного молодняка,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копии платежных поручений, подтверждающих оплату племенной продукции (материала) и (или) товарного ремонтного молодняка, включая авансовый платеж, </w:t>
      </w:r>
      <w:r>
        <w:lastRenderedPageBreak/>
        <w:t>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приеме-передаче племенной продукции (материала) и (или) товарного ремонтного молодняка по форме, утвержденной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первичных документов на приобретение племенной продукции (материала) и (или) товарного ремонтного молодняка,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племенных свидетельств, заверенные получателем субсидии (в случае приобретения племенной продукции (материала);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и) при приобретении доли участника общества с ограниченной ответственностью в уставном капитале общества с ограниченной ответственностью: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копию договора на приобретение доли участника общества с ограниченной ответственностью в уставном капитале общества с ограниченной ответственностью, заверенную получателем субсидий;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документов, подтверждающих приобретение доли участника общества с ограниченной ответственностью в уставном капитале общества с ограниченной ответственностью, заверенные получателем субсидий;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копию решения общего собрания участников общества о приобретении доли участника общества с ограниченной ответственностью в уставном капитале общества с ограниченной ответственностью, заверенную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к) при ремонтно-восстановительных работах и модернизации полносистемного рыбоводного комплекса: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копию сметы на ремонтно-восстановительные работы, модернизацию объектов,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договоров на поставку оборудования, строительных материалов, на выполнение подрядных работ,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документов, подтверждающих оплату строительных материалов, приобретенного оборудования, выполненных работ (оказанных услуг) подрядными организациями при ремонтно-восстановительных работах и модернизации объектов, включая авансовые платежи, заверенные получателем субсидий;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первичных документов на получение оборудования, строительных материалов, заверенные получателем субсидий;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документов о приемке выполненных работ и документов о стоимости выполненных работ и затрат по формам, утвержденным получателем субсидии, заверенные получателем субсидии;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копии платежных поручений и (или) документов, подтверждающих оплату выполненных монтажных и пусконаладочных работ, включая авансовые платежи, копии документов о приеме-передаче основных средств, заверенные получателем субсидии.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1" w:name="P179"/>
      <w:bookmarkEnd w:id="11"/>
      <w:r>
        <w:t xml:space="preserve">2.5. Для подтверждения соответствия требованиям, указанным в </w:t>
      </w:r>
      <w:hyperlink w:anchor="P118" w:history="1">
        <w:r>
          <w:rPr>
            <w:color w:val="0000FF"/>
          </w:rPr>
          <w:t>пункте 2.3</w:t>
        </w:r>
      </w:hyperlink>
      <w:r>
        <w:t xml:space="preserve"> Порядка, получатель субсидии по собственной инициативе при первом обращении за получением </w:t>
      </w:r>
      <w:r>
        <w:lastRenderedPageBreak/>
        <w:t>субсидий в текущем финансовом году представляет следующие документы: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1) справку об исполнении получателем субсидии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 первое число месяца, предшествующего месяцу, в котором планируется заключение соглашения;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3) справку об отсутствии в реестре дисквалифицированных лиц сведений о проверяемых лицах, выданную территориальным органом Федеральной налоговой службы.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если получатель субсидии не представил по собственной инициативе документы, указанные в настоящем пункте, Министерство сельского хозяйства в течение 1 рабочего дня со дня регистрации заявления с приложенными к нему документами, поступившими от Органа местного самоуправления, получателя субсидии, зарегистрированного на территории городского округа Красноярского края, запрашивает посредством межведомственного запроса, в том числе в электронной форме с использованием единой системы</w:t>
      </w:r>
      <w:proofErr w:type="gramEnd"/>
      <w: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у территориального органа Федеральной налоговой службы: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а) сведения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б) сведения, подтверждающие, что получатель субсидии - индивидуальный предприниматель прекратил (не прекратил) деятельность в качестве индивидуального предпринимателя, или сведения, подтверждающие, что получатель субсидии - юридическое лицо находится (не находится) в процессе реорганизации, ликвидации, что в отношении получателя субсидии - юридического лица возбуждено (не возбуждено) производство по делу о несостоятельности (банкротстве), деятельность получателя субсидии приостановлена (не приостановлена) в порядке, предусмотренном законодательством Российской Федерации;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в) сведения, подтверждающие, что получатель субсидии является (не является)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г) сведения, подтверждающие покупку получателем субсидии - сельскохозяйственным товаропроизводителем, имеющим организационно-правовую форму общества с ограниченной ответственностью, доли участника общества с ограниченной ответственностью в уставном капитале общества с ограниченной </w:t>
      </w:r>
      <w:r>
        <w:lastRenderedPageBreak/>
        <w:t>ответственностью;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д) сведения о наличии (отсутствии) информации о проверяемых лицах в реестре дисквалифицированных лиц.</w:t>
      </w:r>
    </w:p>
    <w:p w:rsidR="00F84960" w:rsidRDefault="00F84960">
      <w:pPr>
        <w:pStyle w:val="ConsPlusNormal"/>
        <w:jc w:val="both"/>
      </w:pPr>
      <w:r>
        <w:t xml:space="preserve">(п. 2.5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2" w:name="P190"/>
      <w:bookmarkEnd w:id="12"/>
      <w:r>
        <w:t xml:space="preserve">2.6. </w:t>
      </w:r>
      <w:proofErr w:type="gramStart"/>
      <w:r>
        <w:t xml:space="preserve">Получатель субсидии представляет документы, указанные в </w:t>
      </w:r>
      <w:hyperlink w:anchor="P128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Порядка, на бумажном носителе лично, либо направляет их почтовым отправлением, либо направляет в электронной форме через личный кабинет получателя субсидии с использованием информационно-телекоммуникационных технологий, а также посредством использования единого портала государственных и муниципальных услуг и (или) регионального портала государственных и муниципальных услуг для перехода в государственную информационную систему "Субсидия АПК24" (далее</w:t>
      </w:r>
      <w:proofErr w:type="gramEnd"/>
      <w:r>
        <w:t xml:space="preserve"> - электронная форма, личный кабинет получателя субсидии). </w:t>
      </w:r>
      <w:proofErr w:type="gramStart"/>
      <w:r>
        <w:t xml:space="preserve">Документы, представляемые в электронной форме, подписываются усиленной квалифицированной электронной подписью (далее - электронная подпись)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2.7. </w:t>
      </w:r>
      <w:proofErr w:type="gramStart"/>
      <w:r>
        <w:t xml:space="preserve">Орган местного самоуправления осуществляет сбор, проверку комплектности и правильности оформления документов, представленных в соответствии с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190" w:history="1">
        <w:r>
          <w:rPr>
            <w:color w:val="0000FF"/>
          </w:rPr>
          <w:t>2.6</w:t>
        </w:r>
      </w:hyperlink>
      <w:r>
        <w:t xml:space="preserve"> Порядка, регистрирует заявления с приложенными к ним документами, предусмотренными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 (далее в настоящем пункте - документы), в день их поступления от получателей субсидии, зарегистрированных на территории муниципальных районов или муниципальных округов Красноярского края, в порядке очередности в журнале регистрации, который</w:t>
      </w:r>
      <w:proofErr w:type="gramEnd"/>
      <w:r>
        <w:t xml:space="preserve"> должен быть пронумерован, прошнурован и скреплен печатью Органа местного самоуправления (при поступлении заявления и документов на бумажном носителе). В случае представления заявления и документов в электронном виде регистрация осуществляется в форме электронного документа.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поступления документов в электронной форме в нерабочее время документы регистрируются в первый рабочий день, следующий за днем их поступления.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В случае поступления документов на бумажном носителе Орган местного самоуправления в течение 3 рабочих дней со дня регистрации документов направляет получателю субсидии способом, указанным в заявлении, при наличии оснований для отказа в приеме к рассмотрению документов, указанных в </w:t>
      </w:r>
      <w:hyperlink w:anchor="P198" w:history="1">
        <w:r>
          <w:rPr>
            <w:color w:val="0000FF"/>
          </w:rPr>
          <w:t>подпункте 1 пункта 2.8</w:t>
        </w:r>
      </w:hyperlink>
      <w:r>
        <w:t xml:space="preserve"> Порядка,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поступления документов в электронной форме Орган местного самоуправления в течение 2 рабочих дней со дня регистрации документов проводит процедуру проверки действительности электронной подписи, с использованием которой подписаны документы (далее - проверка подписи). </w:t>
      </w:r>
      <w:proofErr w:type="gramStart"/>
      <w:r>
        <w:t xml:space="preserve">В случае наличия основания для отказа в приеме к рассмотрению документов, указанного в </w:t>
      </w:r>
      <w:hyperlink w:anchor="P199" w:history="1">
        <w:r>
          <w:rPr>
            <w:color w:val="0000FF"/>
          </w:rPr>
          <w:t>подпункте 2 пункта 2.8</w:t>
        </w:r>
      </w:hyperlink>
      <w:r>
        <w:t xml:space="preserve"> Порядка,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субсидии уведомление об этом в электронной форме с указанием пунктов </w:t>
      </w:r>
      <w:hyperlink r:id="rId50" w:history="1">
        <w:r>
          <w:rPr>
            <w:color w:val="0000FF"/>
          </w:rPr>
          <w:t>статьи 11</w:t>
        </w:r>
      </w:hyperlink>
      <w:r>
        <w:t xml:space="preserve"> Федерального закона от 06.04.2011</w:t>
      </w:r>
      <w:proofErr w:type="gramEnd"/>
      <w:r>
        <w:t xml:space="preserve"> N 63-ФЗ "Об электронной подписи", которые послужили основанием для принятия указанного решения. </w:t>
      </w:r>
      <w:proofErr w:type="gramStart"/>
      <w:r>
        <w:t xml:space="preserve">В случае если по результатам проверки подписи электронная подпись признана </w:t>
      </w:r>
      <w:r>
        <w:lastRenderedPageBreak/>
        <w:t xml:space="preserve">действительной, Орган местного самоуправления в течение 3 рабочих дней со дня регистрации документов направляет получателю субсидии способом, указанным в заявлении, при наличии оснований для отказа в приеме к рассмотрению документов, указанных в </w:t>
      </w:r>
      <w:hyperlink w:anchor="P198" w:history="1">
        <w:r>
          <w:rPr>
            <w:color w:val="0000FF"/>
          </w:rPr>
          <w:t>подпункте 1 пункта 2.8</w:t>
        </w:r>
      </w:hyperlink>
      <w:r>
        <w:t xml:space="preserve"> Порядка,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отсутствия оснований для отказа в приеме к рассмотрению документов Орган местного самоуправления в срок</w:t>
      </w:r>
      <w:proofErr w:type="gramEnd"/>
      <w:r>
        <w:t xml:space="preserve">, не превышающий 5 рабочих дней со дня регистрации документов, направляет в Министерство сельского хозяйства представленные получателем субсидии документы, предусмотренные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2.8. Основаниями для отказа в приеме к рассмотрению документов, указанных в </w:t>
      </w:r>
      <w:hyperlink w:anchor="P128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Порядка, являются: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3" w:name="P198"/>
      <w:bookmarkEnd w:id="13"/>
      <w:r>
        <w:t xml:space="preserve">1) несоответствие представленных получателем субсидии документов требованиям, определенным в </w:t>
      </w:r>
      <w:hyperlink w:anchor="P128" w:history="1">
        <w:r>
          <w:rPr>
            <w:color w:val="0000FF"/>
          </w:rPr>
          <w:t>пункте 2.4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4" w:name="P199"/>
      <w:bookmarkEnd w:id="14"/>
      <w:r>
        <w:t>2) недействительность электронной подписи.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2.9. Министерство сельского хозяйства регистрирует принятые Органом местного самоуправления к рассмотрению заявления с приложенными к ним документами, предусмотренными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Порядка, в день их поступления в порядке очередности в журнале регистрации, который нумеруется, прошнуровывается и скрепляется печатью Министерства сельского хозяйства (при поступлении заявления и документов на бумажном носителе). В случае представления заявления и документов в электронном виде регистрация осуществляется в форме электронного документа.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2.10. Получатель субсидии, зарегистрированный на территории городского округа Красноярского края, для предоставления субсидии в текущем году представляет единовременно в Министерство сельского хозяйства в срок с 15-го числа до 25-го числа месяца в период с февраля по ноябрь документы, предусмотренные </w:t>
      </w:r>
      <w:hyperlink w:anchor="P128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2.11. </w:t>
      </w:r>
      <w:proofErr w:type="gramStart"/>
      <w:r>
        <w:t xml:space="preserve">Министерство сельского хозяйства осуществляет сбор, проверку комплектности и правильности оформления документов, представленных в соответствии с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190" w:history="1">
        <w:r>
          <w:rPr>
            <w:color w:val="0000FF"/>
          </w:rPr>
          <w:t>2.6</w:t>
        </w:r>
      </w:hyperlink>
      <w:r>
        <w:t xml:space="preserve"> Порядка, регистрирует заявления с приложенными к ним документами, предусмотренными </w:t>
      </w:r>
      <w:hyperlink w:anchor="P128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79" w:history="1">
        <w:r>
          <w:rPr>
            <w:color w:val="0000FF"/>
          </w:rPr>
          <w:t>2.5</w:t>
        </w:r>
      </w:hyperlink>
      <w:r>
        <w:t xml:space="preserve"> Порядка (далее в настоящем пункте - документы), в день их поступления от получателей субсидии, зарегистрированных на территории городских округов Красноярского края, в порядке очередности в журнале регистрации, который должен быть пронумерован</w:t>
      </w:r>
      <w:proofErr w:type="gramEnd"/>
      <w:r>
        <w:t xml:space="preserve">, </w:t>
      </w:r>
      <w:proofErr w:type="gramStart"/>
      <w:r>
        <w:t>прошнурован</w:t>
      </w:r>
      <w:proofErr w:type="gramEnd"/>
      <w:r>
        <w:t xml:space="preserve"> и скреплен печатью Министерства сельского хозяйства (при поступлении заявления и документов на бумажном носителе). В случае представления заявления и документов в электронном виде регистрация осуществляется в форме электронного документа.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поступления документов в электронной форме в нерабочее время документы регистрируются в первый рабочий день, следующий за днем их поступления.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поступления документов в электронной форме Министерство сельского хозяйства в течение 2 рабочих дней со дня регистрации документов проводит проверку подписи. </w:t>
      </w:r>
      <w:proofErr w:type="gramStart"/>
      <w:r>
        <w:t xml:space="preserve">В случае наличия основания для отказа в приеме к рассмотрению документов, указанного в </w:t>
      </w:r>
      <w:hyperlink w:anchor="P199" w:history="1">
        <w:r>
          <w:rPr>
            <w:color w:val="0000FF"/>
          </w:rPr>
          <w:t>подпункте 2 пункта 2.8</w:t>
        </w:r>
      </w:hyperlink>
      <w:r>
        <w:t xml:space="preserve"> Порядка, Министерство сельского хозяйства в течение 3 дней со дня завершения проведения проверки подписи принимает решение об </w:t>
      </w:r>
      <w:r>
        <w:lastRenderedPageBreak/>
        <w:t xml:space="preserve">отказе в приеме к рассмотрению представленных документов и направляет получателю субсидии уведомление об этом в электронной форме с указанием пунктов </w:t>
      </w:r>
      <w:hyperlink r:id="rId51" w:history="1">
        <w:r>
          <w:rPr>
            <w:color w:val="0000FF"/>
          </w:rPr>
          <w:t>статьи 11</w:t>
        </w:r>
      </w:hyperlink>
      <w:r>
        <w:t xml:space="preserve"> Федерального закона от 06.04.2011</w:t>
      </w:r>
      <w:proofErr w:type="gramEnd"/>
      <w:r>
        <w:t xml:space="preserve"> N 63-ФЗ "Об электронной подписи", которые послужили основанием для принятия указанного решения. </w:t>
      </w:r>
      <w:proofErr w:type="gramStart"/>
      <w:r>
        <w:t xml:space="preserve">В случае если по результатам проверки подписи электронная подпись признана действительной, Министерство сельского хозяйства в течение 3 рабочих дней со дня регистрации документов направляет получателю субсидии способом, указанным в заявлении, при наличии оснований для отказа в приеме к рассмотрению документов, указанных в </w:t>
      </w:r>
      <w:hyperlink w:anchor="P198" w:history="1">
        <w:r>
          <w:rPr>
            <w:color w:val="0000FF"/>
          </w:rPr>
          <w:t>подпункте 1 пункта 2.8</w:t>
        </w:r>
      </w:hyperlink>
      <w:r>
        <w:t xml:space="preserve"> Порядка,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2.12. </w:t>
      </w:r>
      <w:proofErr w:type="gramStart"/>
      <w:r>
        <w:t>В случае отсутствия оснований для отказа в приеме к рассмотрению документов Министерство сельского хозяйства в течение 5 рабочих дней со дня регистрации заявления и приложенных к нему документов рассматривает представленные Органом местного самоуправления, а в случае, если получатель субсидии зарегистрирован на территории городского округа Красноярского края, - получателем субсидии заявление и документы, принимает решение о предоставлении субсидии и заключает Соглашение или</w:t>
      </w:r>
      <w:proofErr w:type="gramEnd"/>
      <w:r>
        <w:t xml:space="preserve"> решение об отказе в предоставлении субсидии, осуществляет расчет размера субсидии в порядке, установленном </w:t>
      </w:r>
      <w:hyperlink w:anchor="P228" w:history="1">
        <w:r>
          <w:rPr>
            <w:color w:val="0000FF"/>
          </w:rPr>
          <w:t>пунктом 2.13</w:t>
        </w:r>
      </w:hyperlink>
      <w:r>
        <w:t xml:space="preserve"> Порядка.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Основаниями для отказа в предоставлении субсидии являются: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1) несоблюдение условия, предусмотренного </w:t>
      </w:r>
      <w:hyperlink w:anchor="P106" w:history="1">
        <w:r>
          <w:rPr>
            <w:color w:val="0000FF"/>
          </w:rPr>
          <w:t>подпунктом 4 пункта 2.1</w:t>
        </w:r>
      </w:hyperlink>
      <w:r>
        <w:t xml:space="preserve"> Порядка;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2) несоответствие целей кредитного договора (договора займа) целям, обозначенным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Порядка;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3) установление факта недостоверности представленной получателем субсидии информации;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4) несоблюдение условий, установленных </w:t>
      </w:r>
      <w:hyperlink w:anchor="P10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5" w:history="1">
        <w:r>
          <w:rPr>
            <w:color w:val="0000FF"/>
          </w:rPr>
          <w:t>3 пункта 2.1</w:t>
        </w:r>
      </w:hyperlink>
      <w:r>
        <w:t xml:space="preserve"> Порядка, и (или) требований, установленных </w:t>
      </w:r>
      <w:hyperlink w:anchor="P118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5) заключение кредитного договора с 1 января 2017 года на срок от 2 до 15 лет с российской кредитной организацией, предоставившей кредит по льготной ставке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 xml:space="preserve">Ф" на возмещение недополученных ими </w:t>
      </w:r>
      <w:proofErr w:type="gramStart"/>
      <w:r>
        <w:t xml:space="preserve">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или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30.12.2018 N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</w:t>
      </w:r>
      <w:proofErr w:type="gramEnd"/>
      <w:r>
        <w:t xml:space="preserve">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ставке";</w:t>
      </w:r>
    </w:p>
    <w:p w:rsidR="00F84960" w:rsidRDefault="00F84960">
      <w:pPr>
        <w:pStyle w:val="ConsPlusNormal"/>
        <w:jc w:val="both"/>
      </w:pPr>
      <w:r>
        <w:t xml:space="preserve">(пп.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 xml:space="preserve">6) несоответствие получателя субсидии, претендующего на получение субсидии, требованиям, определенным </w:t>
      </w:r>
      <w:hyperlink r:id="rId57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8" w:history="1">
        <w:r>
          <w:rPr>
            <w:color w:val="0000FF"/>
          </w:rPr>
          <w:t>"б"</w:t>
        </w:r>
      </w:hyperlink>
      <w:r>
        <w:t xml:space="preserve">, </w:t>
      </w:r>
      <w:hyperlink r:id="rId59" w:history="1">
        <w:r>
          <w:rPr>
            <w:color w:val="0000FF"/>
          </w:rPr>
          <w:t>"ж" статьи 2</w:t>
        </w:r>
      </w:hyperlink>
      <w:r>
        <w:t xml:space="preserve"> Закона края N 17-4487.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субсидии Министерство сельского хозяйства в течение 3 рабочих дней со дня принятия указанного решения направляет получателю субсидии способом, указанным в заявлении, уведомление об отказе в предоставлении субсидии с указанием основания для отказа и способа обжалования решения.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принятия решения о предоставлении субсидии и заключении Соглашения Министерство сельского хозяйства в течение 3 рабочих дней со дня принятия указанного решения направляет получателю субсидии способом, указанным в заявлении, два экземпляра проекта Соглашения, подписанных и скрепленных печатью Министерства сельского хозяйства, для подписания.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проекта Соглашения, скрепляет их печатью (при ее наличии) и возвращает один экземпляр Соглашения на бумажном носителе лично либо путем направления по почте в Министерство сельского хозяйства.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заключения дополнительного соглашения к соглашению о предоставлении субсидии Министерство сельского хозяйства в течение 3 рабочих дней со дня принятия указанного решения направляет получателю субсидии способом, указанным в заявлении, два экземпляра проекта дополнительного соглашения к соглашению о предоставлении субсидии, подписанных и скрепленных печатью Министерства сельского хозяйства, для подписания.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проекта дополнительного соглашения, скрепляет их печатью (при ее наличии) и возвращает один экземпляр дополнительного соглашения на бумажном носителе лично либо путем направления по почте в Министерство сельского хозяйства.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указания получателем субсидии в заявлении о заключении соглашения в форме бумажного документа Министерство сельского хозяйства в течение 2 рабочих дней со дня принятия решения о предоставлении субсидии разрабатывает проект соглашения, подписывает, скрепляет печатью Министерства сельского хозяйства и в течение 1 рабочего дня передает получателю субсидии на бумажном носителе лично либо путем направления по почте два экземпляра проекта соглашения</w:t>
      </w:r>
      <w:proofErr w:type="gramEnd"/>
      <w:r>
        <w:t xml:space="preserve"> для подписания. </w:t>
      </w:r>
      <w:proofErr w:type="gramStart"/>
      <w:r>
        <w:t>Получатель субсидии подписывает два экземпляра проекта соглашения в течение 1 рабочего дня со дня получения проекта соглашения, скрепляет их печатью (при ее наличии) и возвращает один экземпляр соглашения на бумажном носителе лично либо путем направления по почте в Министерство сельского хозяйства в течение 1 рабочего дня со дня подписания проекта соглашения.</w:t>
      </w:r>
      <w:proofErr w:type="gramEnd"/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указания получателем субсидии в заявлении о заключении соглашения в форме электронного документа в личном кабинете получателя субсидии Министерство сельского хозяйства в течение 2 рабочих дней со дня принятия решения о предоставлении субсидии разрабатывает проект соглашения, подписывает электронной подписью и в течение 1 рабочего дня направляет получателю субсидии в форме электронного документа в личный кабинет получателя субсидии проект соглашения</w:t>
      </w:r>
      <w:proofErr w:type="gramEnd"/>
      <w:r>
        <w:t xml:space="preserve">, </w:t>
      </w:r>
      <w:proofErr w:type="gramStart"/>
      <w:r>
        <w:t>подписанный</w:t>
      </w:r>
      <w:proofErr w:type="gramEnd"/>
      <w:r>
        <w:t xml:space="preserve"> электронной подписью, для подписания. Получатель субсидии подписывает проект соглашения электронной подписью в течение 1 рабочего дня со дня получения проекта </w:t>
      </w:r>
      <w:r>
        <w:lastRenderedPageBreak/>
        <w:t>соглашения.</w:t>
      </w:r>
    </w:p>
    <w:p w:rsidR="00F84960" w:rsidRDefault="00F8496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заключения дополнительного соглашения к соглашению о предоставлении субсидии Министерство сельского хозяйства в течение 3 рабочих дней со дня принятия решения о заключении дополнительного соглашения к соглашению о предоставлении субсидии в порядке, предусмотренном абзацами четырнадцатым, пятнадцатым настоящего пункта, направляет получателю субсидии проект дополнительного соглашения к соглашению о предоставлении субсидии для подписания.</w:t>
      </w:r>
      <w:proofErr w:type="gramEnd"/>
      <w:r>
        <w:t xml:space="preserve"> </w:t>
      </w:r>
      <w:proofErr w:type="gramStart"/>
      <w:r>
        <w:t>Дополнительное соглашение к соглашению о предоставлении субсидии заключается в форме, предусмотренной и указанной получателем субсидии в заявлении для заключения соглашения, и направляется способом, указанным в заявлении, в случае заключения в форме бумажного документа или в электронной форме в случае заключения дополнительного соглашения к соглашению о предоставлении субсидии в форме электронного документа в личном кабинете получателя субсидии.</w:t>
      </w:r>
      <w:proofErr w:type="gramEnd"/>
    </w:p>
    <w:p w:rsidR="00F84960" w:rsidRDefault="00F8496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5" w:name="P228"/>
      <w:bookmarkEnd w:id="15"/>
      <w:r>
        <w:t>2.13. Размер субсидии рассчитывается: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по кредитным договорам (договорам займа), заключенным с 1 января 2017 года: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6" w:name="P230"/>
      <w:bookmarkEnd w:id="16"/>
      <w:r>
        <w:t>а) по процентной ставке по кредитному договору (договору займа), а в случае наличия дополнительного соглашения или банковского уведомления к кредитному договору (договору займа), содержащего информацию об изменении размера платы за пользование кредитом (займом), - по процентной ставке по дополнительному соглашению или банковскому уведомлению к кредитному договору (договору займа) по формуле: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center"/>
      </w:pPr>
      <w:r w:rsidRPr="00AA09C5">
        <w:rPr>
          <w:position w:val="-24"/>
        </w:rPr>
        <w:pict>
          <v:shape id="_x0000_i1025" style="width:156pt;height:36.75pt" coordsize="" o:spt="100" adj="0,,0" path="" filled="f" stroked="f">
            <v:stroke joinstyle="miter"/>
            <v:imagedata r:id="rId64" o:title="base_23675_260157_32768"/>
            <v:formulas/>
            <v:path o:connecttype="segments"/>
          </v:shape>
        </w:pic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>где: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S - размер субсидии (рублей);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Q - размер ссудной задолженности по кредиту (займу) или части кредита (займа), использованных по целевому значению, </w:t>
      </w:r>
      <w:proofErr w:type="gramStart"/>
      <w:r>
        <w:t>исходя из которого начисляется</w:t>
      </w:r>
      <w:proofErr w:type="gramEnd"/>
      <w:r>
        <w:t xml:space="preserve"> субсидия, рублей;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кд</w:t>
      </w:r>
      <w:r>
        <w:t xml:space="preserve"> - процентная ставка по кредитному договору (договору займа), а в случае наличия дополнительного соглашения или банковского уведомления к кредитному договору (договору займа), содержащего информацию об изменении размера платы за пользование кредитом (займом), - процентная ставка по дополнительному соглашению или банковскому уведомлению к кредитному договору (договору займа) (% </w:t>
      </w:r>
      <w:proofErr w:type="gramStart"/>
      <w:r>
        <w:t>годовых</w:t>
      </w:r>
      <w:proofErr w:type="gramEnd"/>
      <w:r>
        <w:t>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t - количество дней в году, за который рассчитывается субсидия;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Ст</w:t>
      </w:r>
      <w:proofErr w:type="gramEnd"/>
      <w:r>
        <w:t xml:space="preserve"> - ставка субсидии за счет средств краевого бюджета в размере, установленном </w:t>
      </w:r>
      <w:hyperlink r:id="rId65" w:history="1">
        <w:r>
          <w:rPr>
            <w:color w:val="0000FF"/>
          </w:rPr>
          <w:t>приложением</w:t>
        </w:r>
      </w:hyperlink>
      <w:r>
        <w:t xml:space="preserve"> к подпрограмме "Стимулирование инвестиционной деятельности в агропромышленном комплексе" государственной программы Красноярского края "Развитие сельского хозяйства и регулирование рынков сельскохозяйственной продукции, </w:t>
      </w:r>
      <w:r>
        <w:lastRenderedPageBreak/>
        <w:t>сырья и продовольствия", утвержденной Постановлением Правительства Красноярского края от 30.09.2013 N 506-п (далее - приложение к подпрограмме "Стимулирование инвестиционной деятельности в агропромышленном комплексе" государственной программы) (%);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7" w:name="P241"/>
      <w:bookmarkEnd w:id="17"/>
      <w:proofErr w:type="gramStart"/>
      <w:r>
        <w:t>б) по ключевой ставке Центрального банка Российской Федерации, действующей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содержащего информацию об изменении размера платы за пользование кредитом (займом), - на дату составления дополнительного соглашения или банковского уведомления к кредитному договору (договору займа) по формуле:</w:t>
      </w:r>
      <w:proofErr w:type="gramEnd"/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center"/>
      </w:pPr>
      <w:r w:rsidRPr="00AA09C5">
        <w:rPr>
          <w:position w:val="-24"/>
        </w:rPr>
        <w:pict>
          <v:shape id="_x0000_i1026" style="width:156pt;height:36.75pt" coordsize="" o:spt="100" adj="0,,0" path="" filled="f" stroked="f">
            <v:stroke joinstyle="miter"/>
            <v:imagedata r:id="rId66" o:title="base_23675_260157_32769"/>
            <v:formulas/>
            <v:path o:connecttype="segments"/>
          </v:shape>
        </w:pic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>где: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S - размер субсидии (рублей);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Q - размер ссудной задолженности по кредиту (займу) или части кредита (займа), использованных по целевому значению, </w:t>
      </w:r>
      <w:proofErr w:type="gramStart"/>
      <w:r>
        <w:t>исходя из которого начисляется</w:t>
      </w:r>
      <w:proofErr w:type="gramEnd"/>
      <w:r>
        <w:t xml:space="preserve"> субсидия, рублей;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K - количество дней пользования кредитом (займом) в расчетном периоде, указанное в графике погашения кредита (займа);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С</w:t>
      </w:r>
      <w:r>
        <w:rPr>
          <w:vertAlign w:val="subscript"/>
        </w:rPr>
        <w:t>кл</w:t>
      </w:r>
      <w:r>
        <w:t xml:space="preserve"> - ключевая ставка Центрального банка Российской Федерации, действующая на дату заключения кредитного договора (договора займа), а в случае наличия дополнительного соглашения или банковского уведомления к кредитному договору (договору займа), содержащего информацию об изменении размера платы за пользование кредитом (займом), - на дату составления дополнительного соглашения или банковского уведомления к кредитному договору (договору займа) (% годовых);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t - количество дней в году, за который рассчитывается субсидия;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Ст</w:t>
      </w:r>
      <w:proofErr w:type="gramEnd"/>
      <w:r>
        <w:t xml:space="preserve"> - ставка субсидии за счет средств из краевого бюджета в размере, установленном </w:t>
      </w:r>
      <w:hyperlink r:id="rId67" w:history="1">
        <w:r>
          <w:rPr>
            <w:color w:val="0000FF"/>
          </w:rPr>
          <w:t>приложением</w:t>
        </w:r>
      </w:hyperlink>
      <w:r>
        <w:t xml:space="preserve"> к подпрограмме "Стимулирование инвестиционной деятельности в агропромышленном комплексе" государственной программы (%).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Размер субсидии определяется исходя из минимальной величины, рассчитанной в соответствии с </w:t>
      </w:r>
      <w:hyperlink w:anchor="P23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4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8" w:name="P253"/>
      <w:bookmarkEnd w:id="18"/>
      <w:r>
        <w:t>2.14. Ежемесячно не позднее 6-го числа текущего месяца получатель субсидии представляет в Орган местного самоуправления следующие документы: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1) </w:t>
      </w:r>
      <w:hyperlink w:anchor="P437" w:history="1">
        <w:r>
          <w:rPr>
            <w:color w:val="0000FF"/>
          </w:rPr>
          <w:t>информацию</w:t>
        </w:r>
      </w:hyperlink>
      <w:r>
        <w:t xml:space="preserve"> для расчета субсидии по кредитным договорам (договорам займа), заключенным с 1 января 2017 года, по форме согласно приложению N 2 к Порядку;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2) копии платежных поручений (иных банковских документов), подтверждающих погашение основного долга и оплату начисленных процентов в соответствии с графиком погашения кредита (займа) и уплаты процентов по нему, заверенные Кредитной организацией.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 xml:space="preserve">Получатель субсидии представляет документы, указанные в настоящем пункте, на бумажном носителе лично, либо направляет их почтовым отправлением, либо направляет в электронной форме. Документы, представляемые в электронной форме, подписываются электронной подписью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2.15. </w:t>
      </w:r>
      <w:proofErr w:type="gramStart"/>
      <w:r>
        <w:t xml:space="preserve">Орган местного самоуправления осуществляет сбор, проверку комплектности и правильности оформления документов, представленных в соответствии с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 (далее в настоящем пункте - документы), регистрирует документы в день их поступления от получателей субсидии, зарегистрированных на территории муниципальных районов или муниципальных округов Красноярского края, в порядке очередности в журнале регистрации, который должен быть пронумерован, прошнурован и скреплен печатью Органа местного самоуправления (при</w:t>
      </w:r>
      <w:proofErr w:type="gramEnd"/>
      <w:r>
        <w:t xml:space="preserve"> </w:t>
      </w:r>
      <w:proofErr w:type="gramStart"/>
      <w:r>
        <w:t>поступлении</w:t>
      </w:r>
      <w:proofErr w:type="gramEnd"/>
      <w:r>
        <w:t xml:space="preserve"> документов на бумажном носителе). В случае представления документов в электронном виде регистрация осуществляется в форме электронного документа.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поступления документов в электронной форме в нерабочее время документы регистрируются в первый рабочий день, следующий за днем их поступления.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В случае поступления документов на бумажном носителе при наличии оснований для отказа в приеме к рассмотрению документов, указанных в </w:t>
      </w:r>
      <w:hyperlink w:anchor="P263" w:history="1">
        <w:r>
          <w:rPr>
            <w:color w:val="0000FF"/>
          </w:rPr>
          <w:t>подпункте 1 пункта 2.16</w:t>
        </w:r>
      </w:hyperlink>
      <w:r>
        <w:t xml:space="preserve"> Порядка, Орган местного самоуправления в течение 3 рабочих дней со дня регистрации документов направляет получателю субсидии способом, указанным в заявлении,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поступления документов в электронной форме Орган местного самоуправления в течение 2 рабочих дней со дня регистрации документов проводит проверку подписи. </w:t>
      </w:r>
      <w:proofErr w:type="gramStart"/>
      <w:r>
        <w:t xml:space="preserve">В случае наличия основания для отказа в приеме к рассмотрению документов, указанного в </w:t>
      </w:r>
      <w:hyperlink w:anchor="P264" w:history="1">
        <w:r>
          <w:rPr>
            <w:color w:val="0000FF"/>
          </w:rPr>
          <w:t>подпункте 2 пункта 2.16</w:t>
        </w:r>
      </w:hyperlink>
      <w:r>
        <w:t xml:space="preserve"> Порядка,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субсидии уведомление об этом в электронной форме с указанием пунктов </w:t>
      </w:r>
      <w:hyperlink r:id="rId69" w:history="1">
        <w:r>
          <w:rPr>
            <w:color w:val="0000FF"/>
          </w:rPr>
          <w:t>статьи 11</w:t>
        </w:r>
      </w:hyperlink>
      <w:r>
        <w:t xml:space="preserve"> Федерального закона от 06.04.2011</w:t>
      </w:r>
      <w:proofErr w:type="gramEnd"/>
      <w:r>
        <w:t xml:space="preserve"> N 63-ФЗ "Об электронной подписи", которые послужили основанием для принятия указанного решения. </w:t>
      </w:r>
      <w:proofErr w:type="gramStart"/>
      <w:r>
        <w:t xml:space="preserve">В случае если по результатам проверки подписи электронная подпись признана действительной, Орган местного самоуправления в течение 3 рабочих дней со дня регистрации документов направляет получателю субсидии способом, указанным в заявлении при наличии оснований для отказа в приеме к рассмотрению документов, указанных в </w:t>
      </w:r>
      <w:hyperlink w:anchor="P263" w:history="1">
        <w:r>
          <w:rPr>
            <w:color w:val="0000FF"/>
          </w:rPr>
          <w:t>подпункте 1 пункта 2.16</w:t>
        </w:r>
      </w:hyperlink>
      <w:r>
        <w:t xml:space="preserve"> Порядка,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отсутствия оснований для отказа в приеме к рассмотрению документов Орган местного самоуправления не позднее 8-го числа месяца, в котором были представлены получателем субсидии документы, предусмотренные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Порядка, направляет их в Министерство сельского хозяйства.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2.16. Основаниями для отказа в приеме к рассмотрению документов, указанных в </w:t>
      </w:r>
      <w:hyperlink w:anchor="P253" w:history="1">
        <w:r>
          <w:rPr>
            <w:color w:val="0000FF"/>
          </w:rPr>
          <w:t>пункте 2.14</w:t>
        </w:r>
      </w:hyperlink>
      <w:r>
        <w:t xml:space="preserve"> Порядка, являются: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19" w:name="P263"/>
      <w:bookmarkEnd w:id="19"/>
      <w:r>
        <w:t xml:space="preserve">1) несоответствие представленных получателем субсидии документов требованиям, установленным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20" w:name="P264"/>
      <w:bookmarkEnd w:id="20"/>
      <w:r>
        <w:t>2) недействительность электронной подписи.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 xml:space="preserve">2.17. Министерство сельского хозяйства регистрирует принятые Органом местного самоуправления к рассмотрению документы, предусмотренные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Порядка, в день их поступления в Министерство сельского хозяйства в порядке очередности в журнале регистрации, который нумеруется, прошнуровывается и скрепляется печатью Министерства сельского хозяйства (при поступлении документов на бумажном носителе). В случае представления документов в электронном виде регистрация осуществляется в форме электронного документа.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2.18. После заключения Соглашения получатель субсидии, зарегистрированный на территории городского округа Красноярского края, ежемесячно не позднее 6-го числа текущего месяца представляет в Министерство сельского хозяйства документы, предусмотренные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2.19. </w:t>
      </w:r>
      <w:proofErr w:type="gramStart"/>
      <w:r>
        <w:t xml:space="preserve">Министерство сельского хозяйства осуществляет сбор, проверку комплектности и правильности оформления документов, представленных в соответствии с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 (далее в настоящем пункте - документы), регистрирует их в день поступления от получателей субсидии, зарегистрированных на территории городских округов Красноярского края, в порядке очередности в журнале регистрации, который должен быть пронумерован, прошнурован и скреплен печатью Министерства сельского хозяйства.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>В случае поступления документов в электронной форме в нерабочее время документы регистрируются в первый рабочий день, следующий за днем их поступления.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В случае поступления документов на бумажном носителе при наличии оснований для отказа в приеме к рассмотрению документов, указанных в </w:t>
      </w:r>
      <w:hyperlink w:anchor="P263" w:history="1">
        <w:r>
          <w:rPr>
            <w:color w:val="0000FF"/>
          </w:rPr>
          <w:t>подпункте 1 пункта 2.16</w:t>
        </w:r>
      </w:hyperlink>
      <w:r>
        <w:t xml:space="preserve"> Порядка, Министерство сельского хозяйства в течение 3 рабочих дней со дня регистрации документов направляет получателю субсидии способом, указанным в заявлении,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поступления документов в электронной форме Министерство сельского хозяйства в течение 2 рабочих дней со дня регистрации документов проводит проверку подписи. </w:t>
      </w:r>
      <w:proofErr w:type="gramStart"/>
      <w:r>
        <w:t xml:space="preserve">В случае наличия основания для отказа в приеме к рассмотрению документов, указанного в </w:t>
      </w:r>
      <w:hyperlink w:anchor="P264" w:history="1">
        <w:r>
          <w:rPr>
            <w:color w:val="0000FF"/>
          </w:rPr>
          <w:t>подпункте 2 пункта 2.16</w:t>
        </w:r>
      </w:hyperlink>
      <w:r>
        <w:t xml:space="preserve"> Порядка, Министерство сельского хозяйства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субсидии уведомление об этом в электронной форме с указанием пунктов </w:t>
      </w:r>
      <w:hyperlink r:id="rId70" w:history="1">
        <w:r>
          <w:rPr>
            <w:color w:val="0000FF"/>
          </w:rPr>
          <w:t>статьи 11</w:t>
        </w:r>
      </w:hyperlink>
      <w:r>
        <w:t xml:space="preserve"> Федерального закона от 06.04.2011</w:t>
      </w:r>
      <w:proofErr w:type="gramEnd"/>
      <w:r>
        <w:t xml:space="preserve"> N 63-ФЗ "Об электронной подписи", которые послужили основанием для принятия указанного решения. </w:t>
      </w:r>
      <w:proofErr w:type="gramStart"/>
      <w:r>
        <w:t xml:space="preserve">В случае если по результатам проверки подписи электронная подпись признана действительной, Министерство сельского хозяйства в течение 3 рабочих дней со дня регистрации документов направляет получателю субсидии способом, указанным в заявлении, при наличии оснований для отказа в приеме к рассмотрению документов, указанных в </w:t>
      </w:r>
      <w:hyperlink w:anchor="P263" w:history="1">
        <w:r>
          <w:rPr>
            <w:color w:val="0000FF"/>
          </w:rPr>
          <w:t>подпункте 1 пункта 2.16</w:t>
        </w:r>
      </w:hyperlink>
      <w:r>
        <w:t xml:space="preserve"> Порядка, уведомление об отказе в приеме к рассмотрению документов.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2.20. </w:t>
      </w:r>
      <w:proofErr w:type="gramStart"/>
      <w:r>
        <w:t xml:space="preserve">Представленные Органом местного самоуправления, а в случае, если получатель субсидии зарегистрирован на территории городского округа Красноярского края, - получателем субсидии документы, предусмотренные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Порядка, рассматриваются Министерством сельского хозяйства в течение 5 рабочих дней со дня их представления в Министерство сельского хозяйства, по результатам рассмотрения Министерством сельского хозяйства принимается решение о перечислении субсидии или об отказе в перечислении субсидии получателю субсидии</w:t>
      </w:r>
      <w:proofErr w:type="gramEnd"/>
      <w:r>
        <w:t>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Основанием для отказа в перечислении субсидии получателю субсидии является нарушение получателем субсидии обязательств по погашению основного долга и (или) уплате начисленных процентов в соответствии с графиком погашения кредита (займа) и уплаты процентов по нему Кредитной организации, выдавшей кредит (заем).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2.21. В случае принятия решения в отказе в перечислении субсидии Министерство сельского хозяйства в течение 5 рабочих дней со дня принятия указанного решения направляет получателю субсидии способом, указанным в заявлении, уведомление об отказе в перечислении субсидии с указанием основания для отказа и способа обжалования решения.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2.22. В случае принятия решения о перечислении субсидии Министерство сельского хозяйства не позднее 15-го числа месяца, в котором поступили документы, предусмотренные </w:t>
      </w:r>
      <w:hyperlink w:anchor="P253" w:history="1">
        <w:r>
          <w:rPr>
            <w:color w:val="0000FF"/>
          </w:rPr>
          <w:t>пунктом 2.14</w:t>
        </w:r>
      </w:hyperlink>
      <w:r>
        <w:t xml:space="preserve"> Порядка, формирует и направляет в Министерство финансов сводную справку-расчет размера субсидий по форме согласно </w:t>
      </w:r>
      <w:hyperlink w:anchor="P535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2.23. Министерство финансов в течение 5 рабочих дней со дня получения сводной справки-расчета размера субсидий оформляет зачисление бюджетных средств на лицевой счет Министерства сельского хозяйства для последующего перечисления субсидий на расчетные счета получателей субсидии, открытые получателям субсидии в кредитных организациях.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Перечисление субсидий получателям субсидии осуществляется в срок не позднее 10-го рабочего дня, следующего за днем принятия Министерством сельского хозяйства по результатам рассмотрения им документов решения о перечислении субсидии.</w:t>
      </w:r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2.24. Эффективность предоставления субсидии оценивается ежегодно Министерством сельского хозяйства на основании достижения получателем субсидии результата предоставления субсидии, соответствующего </w:t>
      </w:r>
      <w:hyperlink r:id="rId72" w:history="1">
        <w:r>
          <w:rPr>
            <w:color w:val="0000FF"/>
          </w:rPr>
          <w:t>подпрограмме</w:t>
        </w:r>
      </w:hyperlink>
      <w:r>
        <w:t xml:space="preserve"> "Стимулирование инвестиционной деятельности в агропромышленном комплексе", утвержденной приложением N 7 к государственной программе. Результатом предоставления субсидии является остаток ссудной задолженности по инвестиционным кредитам (займам), полученным на срок от 2 до 15 лет, на 1 декабря отчетного года, рублей.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Значение результата предоставления субсидии для получателя субсидии устанавливается в Соглашении.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  <w:outlineLvl w:val="1"/>
      </w:pPr>
      <w:r>
        <w:t>3. ТРЕБОВАНИЯ К ОТЧЕТНОСТИ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 xml:space="preserve">3.1. </w:t>
      </w:r>
      <w:proofErr w:type="gramStart"/>
      <w:r>
        <w:t>Для подтверждения достижения значения результата предоставления субсидии получатель субсидии, зарегистрированный на территории муниципального района или муниципального округа Красноярского края, представляет в Орган местного самоуправления на бумажном носителе, либо путем направления по почте, либо в форме электронного документа отчет о достижении значения результата предоставления субсидии (далее - отчет) по форме, утвержденной приказом о типовой форме Соглашения, в срок до 25-го января года</w:t>
      </w:r>
      <w:proofErr w:type="gramEnd"/>
      <w:r>
        <w:t>, следующего за годом предоставления субсидии.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Орган местного самоуправления осуществляет сбор и проверку отчетов и в срок не позднее 5 рабочих дней со дня получения отчета представляет отчеты в Министерство сельского хозяйства.</w:t>
      </w:r>
    </w:p>
    <w:p w:rsidR="00F84960" w:rsidRDefault="00F849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lastRenderedPageBreak/>
        <w:t>Получатель субсидии, зарегистрированный на территории городского округа Красноярского края, представляет отчет в Министерство сельского хозяйства в срок не позднее 25 января года, следующего за годом предоставления субсидии.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Министерство сельского хозяйства вправе устанавливать в Соглашении сроки и формы представления получателем субсидии дополнительной отчетности.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  <w:outlineLvl w:val="1"/>
      </w:pPr>
      <w:bookmarkStart w:id="21" w:name="P289"/>
      <w:bookmarkEnd w:id="21"/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84960" w:rsidRDefault="00F84960">
      <w:pPr>
        <w:pStyle w:val="ConsPlusTitle"/>
        <w:jc w:val="center"/>
      </w:pPr>
      <w:r>
        <w:t>УСЛОВИЙ, ЦЕЛЕЙ И ПОРЯДКА ПРЕДОСТАВЛЕНИЯ СУБСИДИЙ</w:t>
      </w:r>
    </w:p>
    <w:p w:rsidR="00F84960" w:rsidRDefault="00F84960">
      <w:pPr>
        <w:pStyle w:val="ConsPlusTitle"/>
        <w:jc w:val="center"/>
      </w:pPr>
      <w:r>
        <w:t>И ОТВЕТСТВЕННОСТИ ЗА ИХ НАРУШЕНИЕ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ind w:firstLine="540"/>
        <w:jc w:val="both"/>
      </w:pPr>
      <w:r>
        <w:t xml:space="preserve">4.1. Контроль за соблюдением получателем субсидии порядка, целей и условий предоставления субсидий, установленных Порядком и соглашением, в том числе в части </w:t>
      </w:r>
      <w:proofErr w:type="gramStart"/>
      <w:r>
        <w:t>достоверности</w:t>
      </w:r>
      <w:proofErr w:type="gramEnd"/>
      <w:r>
        <w:t xml:space="preserve"> представляемой получателем субсидии в соответствии с Соглашением информации, осуществляется в соответствии с порядком, утвержденным Министерством сельского хозяйства.</w:t>
      </w:r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>В случае установления факта нарушения получателем субсидии условий, установленных при предоставлении субсидии, представления им недостоверных сведений, содержащихся в документах, представленных для получения субсидий, Министерство сельского хозяйства в течение 30 рабочих дней со дня установления факта нарушения получателем субсидии условий предоставления субсидии или представления им недостоверных сведений принимает в форме приказа решение о применении к получателю субсидии мер ответственности в виде</w:t>
      </w:r>
      <w:proofErr w:type="gramEnd"/>
      <w:r>
        <w:t xml:space="preserve"> возврата полученных сумм субсидий в доход краевого бюджета за период, в котором были допущены нарушения или представлены недостоверные сведения, и в течение 10 рабочих дней со дня издания приказа направляет письменное уведомление (требование) о возврате полученных сумм субсидий в доход краевого бюджета.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Получатель субсидии в течение 10 рабочих дней со дня получения уведомления (требования) обязан произвести возврат в доход краевого бюджета полученных сумм субсидий, указанных в уведомлении (требовании), в полном объеме.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4.2. В случае достижения значения результата предоставления субсидии, установленного в соглашении о предоставлении субсидии, в размере менее 100 процентов получатель субсидии обязан возвратить часть полученной субсидии в доход краевого бюджета, рассчитанную в соответствии с методикой (порядком), утвержденной Министерством сельского хозяйства.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 xml:space="preserve">В случае если значения результата предоставления субсидии не достигнуты в полном объеме, получатель субсидии обязан возвратить в краевой бюджет полученную сумму субсидии в полном объеме. Возврат субсидии не производится в случае, если фактически достигнутое значение результата предоставления субсидии на возмещение части затрат на уплату процентов по кредитным договорам (договорам займа), принятым к субсидированию в соответствии со </w:t>
      </w:r>
      <w:hyperlink r:id="rId75" w:history="1">
        <w:r>
          <w:rPr>
            <w:color w:val="0000FF"/>
          </w:rPr>
          <w:t>статьей 51</w:t>
        </w:r>
      </w:hyperlink>
      <w:r>
        <w:t xml:space="preserve"> Закона края N 17-4487, равно нулю.</w:t>
      </w:r>
    </w:p>
    <w:p w:rsidR="00F84960" w:rsidRDefault="00F849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30.12.2020 N 950-п)</w:t>
      </w:r>
    </w:p>
    <w:p w:rsidR="00F84960" w:rsidRDefault="00F84960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Министерство сельского хозяйства в течение 30 рабочих дней со дня получения отчета о достижении значения результата предоставления субсидии принимает в форме приказа решение о применении к получателю субсидии мер ответственности в виде возврата полученных сумм субсидий за недостижение значения результата предоставления субсидии и рассчитывает размер суммы субсидии, подлежащей возврату в </w:t>
      </w:r>
      <w:r>
        <w:lastRenderedPageBreak/>
        <w:t>доход краевого бюджета.</w:t>
      </w:r>
      <w:proofErr w:type="gramEnd"/>
      <w:r>
        <w:t xml:space="preserve"> Министерство сельского хозяйства в течение 10 рабочих дней со дня издания приказа направляет получателю субсидии письменное уведомление (требование) о возврате полученных сумм субсидии в доход краевого бюджета.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Получатель субсидии в течение 10 рабочих дней со дня получения уведомления (требования) обязан произвести возврат в краевой бюджет субсидии в размере, указанном в уведомлении (требовании).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Основанием для освобождения получателя субсидии от возврата сре</w:t>
      </w:r>
      <w:proofErr w:type="gramStart"/>
      <w:r>
        <w:t>дств в кр</w:t>
      </w:r>
      <w:proofErr w:type="gramEnd"/>
      <w:r>
        <w:t>аевой бюджет при недостижении значения результата предоставления субсидии является документально подтвержденное получателем субсидии наступление обстоятельств непреодолимой силы, препятствующих исполнению обязательств в части достижения значения результата предоставления субсидии, на основании решений, принятых уполномоченными органами государственной власти, органами местного самоуправления.</w:t>
      </w:r>
    </w:p>
    <w:p w:rsidR="00F84960" w:rsidRDefault="00F84960">
      <w:pPr>
        <w:pStyle w:val="ConsPlusNormal"/>
        <w:spacing w:before="240"/>
        <w:ind w:firstLine="540"/>
        <w:jc w:val="both"/>
      </w:pPr>
      <w:r>
        <w:t>4.3. Проверка соблюдения условий, целей и порядка предоставления субсидии получателем субсидии осуществляется службой финансово-экономического контроля и контроля в сфере закупок Красноярского края, а также Счетной палатой Красноярского края в соответствии с действующим законодательством.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  <w:outlineLvl w:val="1"/>
      </w:pPr>
      <w:r>
        <w:t>Приложение N 1</w:t>
      </w:r>
    </w:p>
    <w:p w:rsidR="00F84960" w:rsidRDefault="00F84960">
      <w:pPr>
        <w:pStyle w:val="ConsPlusNormal"/>
        <w:jc w:val="right"/>
      </w:pPr>
      <w:r>
        <w:t>к Порядку</w:t>
      </w:r>
    </w:p>
    <w:p w:rsidR="00F84960" w:rsidRDefault="00F84960">
      <w:pPr>
        <w:pStyle w:val="ConsPlusNormal"/>
        <w:jc w:val="right"/>
      </w:pPr>
      <w:r>
        <w:t>предоставления субсидий</w:t>
      </w:r>
    </w:p>
    <w:p w:rsidR="00F84960" w:rsidRDefault="00F84960">
      <w:pPr>
        <w:pStyle w:val="ConsPlusNormal"/>
        <w:jc w:val="right"/>
      </w:pPr>
      <w:r>
        <w:t>на возмещение части затрат</w:t>
      </w:r>
    </w:p>
    <w:p w:rsidR="00F84960" w:rsidRDefault="00F84960">
      <w:pPr>
        <w:pStyle w:val="ConsPlusNormal"/>
        <w:jc w:val="right"/>
      </w:pPr>
      <w:r>
        <w:t>на уплату процентов</w:t>
      </w:r>
    </w:p>
    <w:p w:rsidR="00F84960" w:rsidRDefault="00F84960">
      <w:pPr>
        <w:pStyle w:val="ConsPlusNormal"/>
        <w:jc w:val="right"/>
      </w:pPr>
      <w:r>
        <w:t>по кредитным договорам</w:t>
      </w:r>
    </w:p>
    <w:p w:rsidR="00F84960" w:rsidRDefault="00F84960">
      <w:pPr>
        <w:pStyle w:val="ConsPlusNormal"/>
        <w:jc w:val="right"/>
      </w:pPr>
      <w:r>
        <w:t>(договорам займа), заключенным</w:t>
      </w:r>
    </w:p>
    <w:p w:rsidR="00F84960" w:rsidRDefault="00F84960">
      <w:pPr>
        <w:pStyle w:val="ConsPlusNormal"/>
        <w:jc w:val="right"/>
      </w:pPr>
      <w:r>
        <w:t>с 1 января 2017 года</w:t>
      </w:r>
    </w:p>
    <w:p w:rsidR="00F84960" w:rsidRDefault="00F84960">
      <w:pPr>
        <w:pStyle w:val="ConsPlusNormal"/>
        <w:jc w:val="right"/>
      </w:pPr>
      <w:r>
        <w:t>на срок от 2 до 15 лет,</w:t>
      </w:r>
    </w:p>
    <w:p w:rsidR="00F84960" w:rsidRDefault="00F84960">
      <w:pPr>
        <w:pStyle w:val="ConsPlusNormal"/>
        <w:jc w:val="right"/>
      </w:pPr>
      <w:r>
        <w:t>в том числе перечню, формам</w:t>
      </w:r>
    </w:p>
    <w:p w:rsidR="00F84960" w:rsidRDefault="00F84960">
      <w:pPr>
        <w:pStyle w:val="ConsPlusNormal"/>
        <w:jc w:val="right"/>
      </w:pPr>
      <w:r>
        <w:t>и срокам представления</w:t>
      </w:r>
    </w:p>
    <w:p w:rsidR="00F84960" w:rsidRDefault="00F84960">
      <w:pPr>
        <w:pStyle w:val="ConsPlusNormal"/>
        <w:jc w:val="right"/>
      </w:pPr>
      <w:r>
        <w:t>и рассмотрения документов,</w:t>
      </w:r>
    </w:p>
    <w:p w:rsidR="00F84960" w:rsidRDefault="00F84960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получения</w:t>
      </w:r>
    </w:p>
    <w:p w:rsidR="00F84960" w:rsidRDefault="00F84960">
      <w:pPr>
        <w:pStyle w:val="ConsPlusNormal"/>
        <w:jc w:val="right"/>
      </w:pPr>
      <w:r>
        <w:t>указанных субсидий</w:t>
      </w:r>
    </w:p>
    <w:p w:rsidR="00F84960" w:rsidRDefault="00F84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960" w:rsidRDefault="00F849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от 30.12.2020 N 950-п)</w:t>
            </w:r>
          </w:p>
        </w:tc>
      </w:tr>
    </w:tbl>
    <w:p w:rsidR="00F84960" w:rsidRDefault="00F84960">
      <w:pPr>
        <w:pStyle w:val="ConsPlusNormal"/>
        <w:jc w:val="both"/>
      </w:pPr>
    </w:p>
    <w:p w:rsidR="00F84960" w:rsidRDefault="00F84960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F84960" w:rsidRDefault="00F84960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bookmarkStart w:id="22" w:name="P330"/>
      <w:bookmarkEnd w:id="22"/>
      <w:r>
        <w:t xml:space="preserve">          Заявление о предоставлении субсидий на возмещение части</w:t>
      </w:r>
    </w:p>
    <w:p w:rsidR="00F84960" w:rsidRDefault="00F84960">
      <w:pPr>
        <w:pStyle w:val="ConsPlusNonformat"/>
        <w:jc w:val="both"/>
      </w:pPr>
      <w:r>
        <w:t xml:space="preserve">             затрат на уплату процентов по кредитным договорам</w:t>
      </w:r>
    </w:p>
    <w:p w:rsidR="00F84960" w:rsidRDefault="00F84960">
      <w:pPr>
        <w:pStyle w:val="ConsPlusNonformat"/>
        <w:jc w:val="both"/>
      </w:pPr>
      <w:r>
        <w:t xml:space="preserve">            (договорам займа), заключенным с 1 января 2017 года</w:t>
      </w:r>
    </w:p>
    <w:p w:rsidR="00F84960" w:rsidRDefault="00F84960">
      <w:pPr>
        <w:pStyle w:val="ConsPlusNonformat"/>
        <w:jc w:val="both"/>
      </w:pPr>
      <w:r>
        <w:t xml:space="preserve">                             на срок _________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   </w:t>
      </w:r>
      <w:proofErr w:type="gramStart"/>
      <w:r>
        <w:t>(наименование получателя субсидии, муниципального образования</w:t>
      </w:r>
      <w:proofErr w:type="gramEnd"/>
    </w:p>
    <w:p w:rsidR="00F84960" w:rsidRDefault="00F84960">
      <w:pPr>
        <w:pStyle w:val="ConsPlusNonformat"/>
        <w:jc w:val="both"/>
      </w:pPr>
      <w:r>
        <w:t xml:space="preserve">                            </w:t>
      </w:r>
      <w:proofErr w:type="gramStart"/>
      <w:r>
        <w:t>Красноярского края)</w:t>
      </w:r>
      <w:proofErr w:type="gramEnd"/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lastRenderedPageBreak/>
        <w:t>1. Наименование получателя субсидии (полное) ______________________________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>ИНН _________________, ОКТМО ___________________, ОКПО ____________________</w:t>
      </w:r>
    </w:p>
    <w:p w:rsidR="00F84960" w:rsidRDefault="00F84960">
      <w:pPr>
        <w:pStyle w:val="ConsPlusNonformat"/>
        <w:jc w:val="both"/>
      </w:pPr>
      <w:r>
        <w:t>Регистрирующий орган, номер и дата регистрации ____________________________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>Юридический адрес 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2.  Прошу  предоставить  в 20__ году субсидию на возмещение части затрат </w:t>
      </w:r>
      <w:proofErr w:type="gramStart"/>
      <w:r>
        <w:t>на</w:t>
      </w:r>
      <w:proofErr w:type="gramEnd"/>
    </w:p>
    <w:p w:rsidR="00F84960" w:rsidRDefault="00F84960">
      <w:pPr>
        <w:pStyle w:val="ConsPlusNonformat"/>
        <w:jc w:val="both"/>
      </w:pPr>
      <w:r>
        <w:t>уплату  процентов по кредитным договорам (договорам займа), заключенным с 1</w:t>
      </w:r>
    </w:p>
    <w:p w:rsidR="00F84960" w:rsidRDefault="00F84960">
      <w:pPr>
        <w:pStyle w:val="ConsPlusNonformat"/>
        <w:jc w:val="both"/>
      </w:pPr>
      <w:r>
        <w:t>января 2017 года на срок от 2 до 15 лет (далее - субсидия).</w:t>
      </w:r>
    </w:p>
    <w:p w:rsidR="00F84960" w:rsidRDefault="00F84960">
      <w:pPr>
        <w:pStyle w:val="ConsPlusNonformat"/>
        <w:jc w:val="both"/>
      </w:pPr>
      <w:bookmarkStart w:id="23" w:name="P347"/>
      <w:bookmarkEnd w:id="23"/>
      <w:r>
        <w:t xml:space="preserve">3. Дополнительно сообщаю следующую информацию </w:t>
      </w:r>
      <w:hyperlink w:anchor="P415" w:history="1">
        <w:r>
          <w:rPr>
            <w:color w:val="0000FF"/>
          </w:rPr>
          <w:t>&lt;*&gt;</w:t>
        </w:r>
      </w:hyperlink>
      <w:r>
        <w:t>:</w:t>
      </w:r>
    </w:p>
    <w:p w:rsidR="00F84960" w:rsidRDefault="00F84960">
      <w:pPr>
        <w:pStyle w:val="ConsPlusNonformat"/>
        <w:jc w:val="both"/>
      </w:pPr>
      <w:r>
        <w:t>номер и дата заключения кредитного договора (договора займа) ______________</w:t>
      </w:r>
    </w:p>
    <w:p w:rsidR="00F84960" w:rsidRDefault="00F84960">
      <w:pPr>
        <w:pStyle w:val="ConsPlusNonformat"/>
        <w:jc w:val="both"/>
      </w:pPr>
      <w:r>
        <w:t>сумма по кредитному договору (договору займа) _____________________________</w:t>
      </w:r>
    </w:p>
    <w:p w:rsidR="00F84960" w:rsidRDefault="00F84960">
      <w:pPr>
        <w:pStyle w:val="ConsPlusNonformat"/>
        <w:jc w:val="both"/>
      </w:pPr>
      <w:r>
        <w:t>дата возврата кредита (займа) 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процентная ставка по кредиту (займу) ____________________________%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nformat"/>
        <w:jc w:val="both"/>
      </w:pPr>
      <w:r>
        <w:t xml:space="preserve">Ключевая  ставка  Центрального  банка  Российской Федерации, действующая </w:t>
      </w:r>
      <w:proofErr w:type="gramStart"/>
      <w:r>
        <w:t>на</w:t>
      </w:r>
      <w:proofErr w:type="gramEnd"/>
    </w:p>
    <w:p w:rsidR="00F84960" w:rsidRDefault="00F84960">
      <w:pPr>
        <w:pStyle w:val="ConsPlusNonformat"/>
        <w:jc w:val="both"/>
      </w:pPr>
      <w:r>
        <w:t xml:space="preserve">дату заключения кредитного договора (договора займа), ___________%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nformat"/>
        <w:jc w:val="both"/>
      </w:pPr>
      <w:r>
        <w:t>Цель использования кредита (займа) ________________________________________</w:t>
      </w:r>
    </w:p>
    <w:p w:rsidR="00F84960" w:rsidRDefault="00F84960">
      <w:pPr>
        <w:pStyle w:val="ConsPlusNonformat"/>
        <w:jc w:val="both"/>
      </w:pPr>
      <w:bookmarkStart w:id="24" w:name="P355"/>
      <w:bookmarkEnd w:id="24"/>
      <w:r>
        <w:t>4. Настоящим заявлением подтверждаю, что __________________________________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F84960" w:rsidRDefault="00F84960">
      <w:pPr>
        <w:pStyle w:val="ConsPlusNonformat"/>
        <w:jc w:val="both"/>
      </w:pPr>
      <w:proofErr w:type="gramStart"/>
      <w:r>
        <w:t>на "__" _____________ 20__ г. (первое число месяца, предшествующего месяцу,</w:t>
      </w:r>
      <w:proofErr w:type="gramEnd"/>
    </w:p>
    <w:p w:rsidR="00F84960" w:rsidRDefault="00F84960">
      <w:pPr>
        <w:pStyle w:val="ConsPlusNonformat"/>
        <w:jc w:val="both"/>
      </w:pPr>
      <w:proofErr w:type="gramStart"/>
      <w:r>
        <w:t>в  котором  планируется  заключение  соглашения  о предоставлении субсидии)</w:t>
      </w:r>
      <w:proofErr w:type="gramEnd"/>
    </w:p>
    <w:p w:rsidR="00F84960" w:rsidRDefault="00F84960">
      <w:pPr>
        <w:pStyle w:val="ConsPlusNonformat"/>
        <w:jc w:val="both"/>
      </w:pPr>
      <w:r>
        <w:t xml:space="preserve">соответствует    требованиям,    предусмотренным    </w:t>
      </w:r>
      <w:hyperlink w:anchor="P118" w:history="1">
        <w:r>
          <w:rPr>
            <w:color w:val="0000FF"/>
          </w:rPr>
          <w:t>пунктом   2.3</w:t>
        </w:r>
      </w:hyperlink>
      <w:r>
        <w:t xml:space="preserve">   Порядка</w:t>
      </w:r>
    </w:p>
    <w:p w:rsidR="00F84960" w:rsidRDefault="00F84960">
      <w:pPr>
        <w:pStyle w:val="ConsPlusNonformat"/>
        <w:jc w:val="both"/>
      </w:pPr>
      <w:r>
        <w:t xml:space="preserve">предоставления  субсидий  на возмещение части затрат на уплату процентов </w:t>
      </w:r>
      <w:proofErr w:type="gramStart"/>
      <w:r>
        <w:t>по</w:t>
      </w:r>
      <w:proofErr w:type="gramEnd"/>
    </w:p>
    <w:p w:rsidR="00F84960" w:rsidRDefault="00F84960">
      <w:pPr>
        <w:pStyle w:val="ConsPlusNonformat"/>
        <w:jc w:val="both"/>
      </w:pPr>
      <w:r>
        <w:t xml:space="preserve">кредитным  договорам (договорам займа), заключенным с 1 января 2017 года </w:t>
      </w:r>
      <w:proofErr w:type="gramStart"/>
      <w:r>
        <w:t>на</w:t>
      </w:r>
      <w:proofErr w:type="gramEnd"/>
    </w:p>
    <w:p w:rsidR="00F84960" w:rsidRDefault="00F84960">
      <w:pPr>
        <w:pStyle w:val="ConsPlusNonformat"/>
        <w:jc w:val="both"/>
      </w:pPr>
      <w:r>
        <w:t xml:space="preserve">срок  от  2  до  15  лет, в том числе не имеет неисполненной обязанности </w:t>
      </w:r>
      <w:proofErr w:type="gramStart"/>
      <w:r>
        <w:t>по</w:t>
      </w:r>
      <w:proofErr w:type="gramEnd"/>
    </w:p>
    <w:p w:rsidR="00F84960" w:rsidRDefault="00F84960">
      <w:pPr>
        <w:pStyle w:val="ConsPlusNonformat"/>
        <w:jc w:val="both"/>
      </w:pPr>
      <w:r>
        <w:t>уплате  налога  на  доходы  физических  лиц  в бюджетную систему Российской</w:t>
      </w:r>
    </w:p>
    <w:p w:rsidR="00F84960" w:rsidRDefault="00F84960">
      <w:pPr>
        <w:pStyle w:val="ConsPlusNonformat"/>
        <w:jc w:val="both"/>
      </w:pPr>
      <w:r>
        <w:t xml:space="preserve">Федерации </w:t>
      </w:r>
      <w:hyperlink w:anchor="P416" w:history="1">
        <w:r>
          <w:rPr>
            <w:color w:val="0000FF"/>
          </w:rPr>
          <w:t>&lt;**&gt;</w:t>
        </w:r>
      </w:hyperlink>
      <w:r>
        <w:t>.</w:t>
      </w:r>
    </w:p>
    <w:p w:rsidR="00F84960" w:rsidRDefault="00F84960">
      <w:pPr>
        <w:pStyle w:val="ConsPlusNonformat"/>
        <w:jc w:val="both"/>
      </w:pPr>
      <w:r>
        <w:t xml:space="preserve">5.  </w:t>
      </w:r>
      <w:proofErr w:type="gramStart"/>
      <w:r>
        <w:t>Уведомление  об отказе в приеме к рассмотрению документов прошу (нужное</w:t>
      </w:r>
      <w:proofErr w:type="gramEnd"/>
    </w:p>
    <w:p w:rsidR="00F84960" w:rsidRDefault="00F84960">
      <w:pPr>
        <w:pStyle w:val="ConsPlusNonformat"/>
        <w:jc w:val="both"/>
      </w:pPr>
      <w:r>
        <w:t>отметить знаком "V" с указанием реквизитов):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вручить лично, предварительно оповестив по телефону ______________;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направить по почтовому адресу ____________________________________;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направить в электронной форме.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6.  </w:t>
      </w:r>
      <w:proofErr w:type="gramStart"/>
      <w:r>
        <w:t>В  случае принятия решения об отказе в предоставлении субсидии (решения</w:t>
      </w:r>
      <w:proofErr w:type="gramEnd"/>
    </w:p>
    <w:p w:rsidR="00F84960" w:rsidRDefault="00F84960">
      <w:pPr>
        <w:pStyle w:val="ConsPlusNonformat"/>
        <w:jc w:val="both"/>
      </w:pPr>
      <w:r>
        <w:t>об  отказе  в перечислении субсидии) уведомление об отказе в предоставлении</w:t>
      </w:r>
    </w:p>
    <w:p w:rsidR="00F84960" w:rsidRDefault="00F84960">
      <w:pPr>
        <w:pStyle w:val="ConsPlusNonformat"/>
        <w:jc w:val="both"/>
      </w:pPr>
      <w:proofErr w:type="gramStart"/>
      <w:r>
        <w:t>субсидии  (об отказе в перечислении субсидии) прошу (нужное отметить знаком</w:t>
      </w:r>
      <w:proofErr w:type="gramEnd"/>
    </w:p>
    <w:p w:rsidR="00F84960" w:rsidRDefault="00F84960">
      <w:pPr>
        <w:pStyle w:val="ConsPlusNonformat"/>
        <w:jc w:val="both"/>
      </w:pPr>
      <w:proofErr w:type="gramStart"/>
      <w:r>
        <w:t>"V" с указанием реквизитов):</w:t>
      </w:r>
      <w:proofErr w:type="gramEnd"/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вручить лично, предварительно оповестив по телефону ______________;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направить по почтовому адресу ____________________________________;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направить в электронной форме.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>7.  В  случае  принятия  решения  о  предоставлении  субсидии  соглашение о</w:t>
      </w:r>
    </w:p>
    <w:p w:rsidR="00F84960" w:rsidRDefault="00F84960">
      <w:pPr>
        <w:pStyle w:val="ConsPlusNonformat"/>
        <w:jc w:val="both"/>
      </w:pPr>
      <w:proofErr w:type="gramStart"/>
      <w:r>
        <w:t>предоставлении  субсидии  прошу  заключить  в форме (нужное отметить знаком</w:t>
      </w:r>
      <w:proofErr w:type="gramEnd"/>
    </w:p>
    <w:p w:rsidR="00F84960" w:rsidRDefault="00F84960">
      <w:pPr>
        <w:pStyle w:val="ConsPlusNonformat"/>
        <w:jc w:val="both"/>
      </w:pPr>
      <w:proofErr w:type="gramStart"/>
      <w:r>
        <w:t>"V"):</w:t>
      </w:r>
      <w:proofErr w:type="gramEnd"/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бумажного документа;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электронного документа в личном кабинете получателя субсидии.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>8.  Проект соглашения о предоставлении субсидии, дополнительного соглашения</w:t>
      </w:r>
    </w:p>
    <w:p w:rsidR="00F84960" w:rsidRDefault="00F84960">
      <w:pPr>
        <w:pStyle w:val="ConsPlusNonformat"/>
        <w:jc w:val="both"/>
      </w:pPr>
      <w:proofErr w:type="gramStart"/>
      <w:r>
        <w:t>к  соглашению  о  предоставлении  субсидии  (при  заключении  соглашения  о</w:t>
      </w:r>
      <w:proofErr w:type="gramEnd"/>
    </w:p>
    <w:p w:rsidR="00F84960" w:rsidRDefault="00F8496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субсидии,   дополнительного   соглашения  к  соглашению  о</w:t>
      </w:r>
    </w:p>
    <w:p w:rsidR="00F84960" w:rsidRDefault="00F84960">
      <w:pPr>
        <w:pStyle w:val="ConsPlusNonformat"/>
        <w:jc w:val="both"/>
      </w:pPr>
      <w:r>
        <w:lastRenderedPageBreak/>
        <w:t>предоставлении субсидии в форме бумажного документа) прошу (</w:t>
      </w:r>
      <w:proofErr w:type="gramStart"/>
      <w:r>
        <w:t>нужное</w:t>
      </w:r>
      <w:proofErr w:type="gramEnd"/>
      <w:r>
        <w:t xml:space="preserve"> отметить</w:t>
      </w:r>
    </w:p>
    <w:p w:rsidR="00F84960" w:rsidRDefault="00F84960">
      <w:pPr>
        <w:pStyle w:val="ConsPlusNonformat"/>
        <w:jc w:val="both"/>
      </w:pPr>
      <w:r>
        <w:t>знаком "V" с указанием реквизитов):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вручить лично, предварительно оповестив по телефону ______________;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 xml:space="preserve">    ┌─┐</w:t>
      </w:r>
    </w:p>
    <w:p w:rsidR="00F84960" w:rsidRDefault="00F84960">
      <w:pPr>
        <w:pStyle w:val="ConsPlusNonformat"/>
        <w:jc w:val="both"/>
      </w:pPr>
      <w:r>
        <w:t xml:space="preserve">    │ │ направить по почтовому адресу ____________________________________.</w:t>
      </w:r>
    </w:p>
    <w:p w:rsidR="00F84960" w:rsidRDefault="00F84960">
      <w:pPr>
        <w:pStyle w:val="ConsPlusNonformat"/>
        <w:jc w:val="both"/>
      </w:pPr>
      <w:r>
        <w:t xml:space="preserve">    └─┘</w:t>
      </w:r>
    </w:p>
    <w:p w:rsidR="00F84960" w:rsidRDefault="00F84960">
      <w:pPr>
        <w:pStyle w:val="ConsPlusNonformat"/>
        <w:jc w:val="both"/>
      </w:pPr>
      <w:r>
        <w:t>Руководитель (глава) получателя субсидии _____________ ____________________</w:t>
      </w:r>
    </w:p>
    <w:p w:rsidR="00F84960" w:rsidRDefault="00F84960">
      <w:pPr>
        <w:pStyle w:val="ConsPlusNonformat"/>
        <w:jc w:val="both"/>
      </w:pPr>
      <w:r>
        <w:t xml:space="preserve">                                           (подпись)           (ФИО)</w:t>
      </w:r>
    </w:p>
    <w:p w:rsidR="00F84960" w:rsidRDefault="00F84960">
      <w:pPr>
        <w:pStyle w:val="ConsPlusNonformat"/>
        <w:jc w:val="both"/>
      </w:pPr>
      <w:r>
        <w:t>М.П. (при наличии)</w:t>
      </w:r>
    </w:p>
    <w:p w:rsidR="00F84960" w:rsidRDefault="00F84960">
      <w:pPr>
        <w:pStyle w:val="ConsPlusNonformat"/>
        <w:jc w:val="both"/>
      </w:pPr>
      <w:r>
        <w:t>"__" _______________ 20__ г.</w:t>
      </w:r>
    </w:p>
    <w:p w:rsidR="00F84960" w:rsidRDefault="00F84960">
      <w:pPr>
        <w:pStyle w:val="ConsPlusNormal"/>
        <w:ind w:firstLine="540"/>
        <w:jc w:val="both"/>
      </w:pPr>
      <w:r>
        <w:t>--------------------------------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25" w:name="P415"/>
      <w:bookmarkEnd w:id="25"/>
      <w:r>
        <w:t xml:space="preserve">&lt;*&gt; </w:t>
      </w:r>
      <w:hyperlink w:anchor="P347" w:history="1">
        <w:r>
          <w:rPr>
            <w:color w:val="0000FF"/>
          </w:rPr>
          <w:t>Пункт 3</w:t>
        </w:r>
      </w:hyperlink>
      <w:r>
        <w:t xml:space="preserve"> заполняется получателем субсидии при представлении кредитного договора (договора займа), принятого к субсидированию в текущем финансовом году.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26" w:name="P416"/>
      <w:bookmarkEnd w:id="26"/>
      <w:r>
        <w:t xml:space="preserve">&lt;**&gt; </w:t>
      </w:r>
      <w:hyperlink w:anchor="P355" w:history="1">
        <w:r>
          <w:rPr>
            <w:color w:val="0000FF"/>
          </w:rPr>
          <w:t>Пункт 4</w:t>
        </w:r>
      </w:hyperlink>
      <w:r>
        <w:t xml:space="preserve"> заполняется получателем субсидии при первом обращении за получением субсидии в текущем финансовом году.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  <w:outlineLvl w:val="1"/>
      </w:pPr>
      <w:r>
        <w:t>Приложение N 2</w:t>
      </w:r>
    </w:p>
    <w:p w:rsidR="00F84960" w:rsidRDefault="00F84960">
      <w:pPr>
        <w:pStyle w:val="ConsPlusNormal"/>
        <w:jc w:val="right"/>
      </w:pPr>
      <w:r>
        <w:t>к Порядку</w:t>
      </w:r>
    </w:p>
    <w:p w:rsidR="00F84960" w:rsidRDefault="00F84960">
      <w:pPr>
        <w:pStyle w:val="ConsPlusNormal"/>
        <w:jc w:val="right"/>
      </w:pPr>
      <w:r>
        <w:t>предоставления субсидий</w:t>
      </w:r>
    </w:p>
    <w:p w:rsidR="00F84960" w:rsidRDefault="00F84960">
      <w:pPr>
        <w:pStyle w:val="ConsPlusNormal"/>
        <w:jc w:val="right"/>
      </w:pPr>
      <w:r>
        <w:t>на возмещение части затрат</w:t>
      </w:r>
    </w:p>
    <w:p w:rsidR="00F84960" w:rsidRDefault="00F84960">
      <w:pPr>
        <w:pStyle w:val="ConsPlusNormal"/>
        <w:jc w:val="right"/>
      </w:pPr>
      <w:r>
        <w:t>на уплату процентов</w:t>
      </w:r>
    </w:p>
    <w:p w:rsidR="00F84960" w:rsidRDefault="00F84960">
      <w:pPr>
        <w:pStyle w:val="ConsPlusNormal"/>
        <w:jc w:val="right"/>
      </w:pPr>
      <w:r>
        <w:t>по кредитным договорам</w:t>
      </w:r>
    </w:p>
    <w:p w:rsidR="00F84960" w:rsidRDefault="00F84960">
      <w:pPr>
        <w:pStyle w:val="ConsPlusNormal"/>
        <w:jc w:val="right"/>
      </w:pPr>
      <w:r>
        <w:t>(договорам займа), заключенным</w:t>
      </w:r>
    </w:p>
    <w:p w:rsidR="00F84960" w:rsidRDefault="00F84960">
      <w:pPr>
        <w:pStyle w:val="ConsPlusNormal"/>
        <w:jc w:val="right"/>
      </w:pPr>
      <w:r>
        <w:t>с 1 января 2017 года</w:t>
      </w:r>
    </w:p>
    <w:p w:rsidR="00F84960" w:rsidRDefault="00F84960">
      <w:pPr>
        <w:pStyle w:val="ConsPlusNormal"/>
        <w:jc w:val="right"/>
      </w:pPr>
      <w:r>
        <w:t>на срок от 2 до 15 лет,</w:t>
      </w:r>
    </w:p>
    <w:p w:rsidR="00F84960" w:rsidRDefault="00F84960">
      <w:pPr>
        <w:pStyle w:val="ConsPlusNormal"/>
        <w:jc w:val="right"/>
      </w:pPr>
      <w:r>
        <w:t>в том числе перечню, формам</w:t>
      </w:r>
    </w:p>
    <w:p w:rsidR="00F84960" w:rsidRDefault="00F84960">
      <w:pPr>
        <w:pStyle w:val="ConsPlusNormal"/>
        <w:jc w:val="right"/>
      </w:pPr>
      <w:r>
        <w:t>и срокам представления</w:t>
      </w:r>
    </w:p>
    <w:p w:rsidR="00F84960" w:rsidRDefault="00F84960">
      <w:pPr>
        <w:pStyle w:val="ConsPlusNormal"/>
        <w:jc w:val="right"/>
      </w:pPr>
      <w:r>
        <w:t>и рассмотрения документов,</w:t>
      </w:r>
    </w:p>
    <w:p w:rsidR="00F84960" w:rsidRDefault="00F84960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получения</w:t>
      </w:r>
    </w:p>
    <w:p w:rsidR="00F84960" w:rsidRDefault="00F84960">
      <w:pPr>
        <w:pStyle w:val="ConsPlusNormal"/>
        <w:jc w:val="right"/>
      </w:pPr>
      <w:r>
        <w:t>указанных субсидий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nformat"/>
        <w:jc w:val="both"/>
      </w:pPr>
      <w:bookmarkStart w:id="27" w:name="P437"/>
      <w:bookmarkEnd w:id="27"/>
      <w:r>
        <w:t xml:space="preserve">            Информация для расчета субсидии на возмещение части</w:t>
      </w:r>
    </w:p>
    <w:p w:rsidR="00F84960" w:rsidRDefault="00F84960">
      <w:pPr>
        <w:pStyle w:val="ConsPlusNonformat"/>
        <w:jc w:val="both"/>
      </w:pPr>
      <w:r>
        <w:t xml:space="preserve">             затрат на уплату процентов по кредитным договорам</w:t>
      </w:r>
    </w:p>
    <w:p w:rsidR="00F84960" w:rsidRDefault="00F84960">
      <w:pPr>
        <w:pStyle w:val="ConsPlusNonformat"/>
        <w:jc w:val="both"/>
      </w:pPr>
      <w:r>
        <w:t xml:space="preserve">            (договорам займа), заключенным с 1 января 2017 года</w:t>
      </w:r>
    </w:p>
    <w:p w:rsidR="00F84960" w:rsidRDefault="00F84960">
      <w:pPr>
        <w:pStyle w:val="ConsPlusNonformat"/>
        <w:jc w:val="both"/>
      </w:pPr>
      <w:r>
        <w:t xml:space="preserve">             на срок ________ за период с "__" ______ 20__ г.</w:t>
      </w:r>
    </w:p>
    <w:p w:rsidR="00F84960" w:rsidRDefault="00F84960">
      <w:pPr>
        <w:pStyle w:val="ConsPlusNonformat"/>
        <w:jc w:val="both"/>
      </w:pPr>
      <w:r>
        <w:t xml:space="preserve">                          по "__" ______ 20__ г.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t xml:space="preserve">    Наименование          получателя          субсидии             (полное)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Род деятельности получателя субсидий по </w:t>
      </w:r>
      <w:hyperlink r:id="rId78" w:history="1">
        <w:r>
          <w:rPr>
            <w:color w:val="0000FF"/>
          </w:rPr>
          <w:t>ОКВЭД</w:t>
        </w:r>
      </w:hyperlink>
      <w:r>
        <w:t xml:space="preserve"> _________________________</w:t>
      </w:r>
    </w:p>
    <w:p w:rsidR="00F84960" w:rsidRDefault="00F84960">
      <w:pPr>
        <w:pStyle w:val="ConsPlusNonformat"/>
        <w:jc w:val="both"/>
      </w:pPr>
      <w:r>
        <w:t xml:space="preserve">    Наименование кредитной организации, в которой получен кредит (заем) ___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БИК ________________________, корр. счет ______________________________</w:t>
      </w:r>
    </w:p>
    <w:p w:rsidR="00F84960" w:rsidRDefault="00F84960">
      <w:pPr>
        <w:pStyle w:val="ConsPlusNonformat"/>
        <w:jc w:val="both"/>
      </w:pPr>
      <w:r>
        <w:t xml:space="preserve">    Цель использования кредита (займа) ____________________________________</w:t>
      </w:r>
    </w:p>
    <w:p w:rsidR="00F84960" w:rsidRDefault="00F84960">
      <w:pPr>
        <w:pStyle w:val="ConsPlusNonformat"/>
        <w:jc w:val="both"/>
      </w:pPr>
      <w:r>
        <w:t xml:space="preserve">по кредитному договору (договору займа) N _________ </w:t>
      </w:r>
      <w:proofErr w:type="gramStart"/>
      <w:r>
        <w:t>от</w:t>
      </w:r>
      <w:proofErr w:type="gramEnd"/>
      <w:r>
        <w:t xml:space="preserve"> ____________________</w:t>
      </w:r>
    </w:p>
    <w:p w:rsidR="00F84960" w:rsidRDefault="00F84960">
      <w:pPr>
        <w:pStyle w:val="ConsPlusNonformat"/>
        <w:jc w:val="both"/>
      </w:pPr>
      <w:r>
        <w:t xml:space="preserve">    Дата погашения кредита (займа) по договору ____________________________</w:t>
      </w:r>
    </w:p>
    <w:p w:rsidR="00F84960" w:rsidRDefault="00F84960">
      <w:pPr>
        <w:pStyle w:val="ConsPlusNonformat"/>
        <w:jc w:val="both"/>
      </w:pPr>
      <w:r>
        <w:t xml:space="preserve">    Размер полученного кредита (займа) по договору ________________________</w:t>
      </w:r>
    </w:p>
    <w:p w:rsidR="00F84960" w:rsidRDefault="00F84960">
      <w:pPr>
        <w:pStyle w:val="ConsPlusNonformat"/>
        <w:jc w:val="both"/>
      </w:pPr>
      <w:r>
        <w:t xml:space="preserve">    Наличие   дополнительного    соглашения    (банковского    уведомления)</w:t>
      </w:r>
    </w:p>
    <w:p w:rsidR="00F84960" w:rsidRDefault="00F84960">
      <w:pPr>
        <w:pStyle w:val="ConsPlusNonformat"/>
        <w:jc w:val="both"/>
      </w:pPr>
      <w:r>
        <w:lastRenderedPageBreak/>
        <w:t>к   кредитному    договору   (договору   займа),   содержащего   информацию</w:t>
      </w:r>
    </w:p>
    <w:p w:rsidR="00F84960" w:rsidRDefault="00F84960">
      <w:pPr>
        <w:pStyle w:val="ConsPlusNonformat"/>
        <w:jc w:val="both"/>
      </w:pPr>
      <w:r>
        <w:t>об   изменении   размера   платы   за   пользование    кредитом   (займом),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___________________________________________________________________________</w:t>
      </w:r>
    </w:p>
    <w:p w:rsidR="00F84960" w:rsidRDefault="00F84960">
      <w:pPr>
        <w:pStyle w:val="ConsPlusNonformat"/>
        <w:jc w:val="both"/>
      </w:pPr>
      <w:r>
        <w:t xml:space="preserve">    1. Процентная ставка по кредиту (займу) 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nformat"/>
        <w:jc w:val="both"/>
      </w:pPr>
      <w:bookmarkStart w:id="28" w:name="P460"/>
      <w:bookmarkEnd w:id="28"/>
      <w:r>
        <w:t xml:space="preserve">    2.   </w:t>
      </w:r>
      <w:proofErr w:type="gramStart"/>
      <w:r>
        <w:t>Процентная   ставка  по  дополнительному  соглашению  (банковскому</w:t>
      </w:r>
      <w:proofErr w:type="gramEnd"/>
    </w:p>
    <w:p w:rsidR="00F84960" w:rsidRDefault="00F84960">
      <w:pPr>
        <w:pStyle w:val="ConsPlusNonformat"/>
        <w:jc w:val="both"/>
      </w:pPr>
      <w:r>
        <w:t xml:space="preserve">уведомлению) к кредитному договору (договору займа) 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nformat"/>
        <w:jc w:val="both"/>
      </w:pPr>
      <w:r>
        <w:t xml:space="preserve">    3. Ключевая ставка Центрального банка Российской Федерации, действующая</w:t>
      </w:r>
    </w:p>
    <w:p w:rsidR="00F84960" w:rsidRDefault="00F84960">
      <w:pPr>
        <w:pStyle w:val="ConsPlusNonformat"/>
        <w:jc w:val="both"/>
      </w:pPr>
      <w:r>
        <w:t xml:space="preserve">на дату заключения кредитного договора (договора займа), 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nformat"/>
        <w:jc w:val="both"/>
      </w:pPr>
      <w:bookmarkStart w:id="29" w:name="P464"/>
      <w:bookmarkEnd w:id="29"/>
      <w:r>
        <w:t xml:space="preserve">    4. Ключевая ставка Центрального банка Российской Федерации, действующая</w:t>
      </w:r>
    </w:p>
    <w:p w:rsidR="00F84960" w:rsidRDefault="00F84960">
      <w:pPr>
        <w:pStyle w:val="ConsPlusNonformat"/>
        <w:jc w:val="both"/>
      </w:pPr>
      <w:r>
        <w:t xml:space="preserve">на  дату составления дополнительного соглашения (банковского уведомления) </w:t>
      </w:r>
      <w:proofErr w:type="gramStart"/>
      <w:r>
        <w:t>к</w:t>
      </w:r>
      <w:proofErr w:type="gramEnd"/>
    </w:p>
    <w:p w:rsidR="00F84960" w:rsidRDefault="00F84960">
      <w:pPr>
        <w:pStyle w:val="ConsPlusNonformat"/>
        <w:jc w:val="both"/>
      </w:pPr>
      <w:r>
        <w:t xml:space="preserve">кредитному договору (договору займа), ________% </w:t>
      </w:r>
      <w:proofErr w:type="gramStart"/>
      <w:r>
        <w:t>годовых</w:t>
      </w:r>
      <w:proofErr w:type="gramEnd"/>
      <w:r>
        <w:t>.</w:t>
      </w:r>
    </w:p>
    <w:p w:rsidR="00F84960" w:rsidRDefault="00F84960">
      <w:pPr>
        <w:pStyle w:val="ConsPlusNormal"/>
        <w:jc w:val="both"/>
      </w:pPr>
    </w:p>
    <w:p w:rsidR="00F84960" w:rsidRDefault="00F84960">
      <w:pPr>
        <w:sectPr w:rsidR="00F84960" w:rsidSect="00A35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2126"/>
        <w:gridCol w:w="4876"/>
        <w:gridCol w:w="4876"/>
      </w:tblGrid>
      <w:tr w:rsidR="00F84960">
        <w:tc>
          <w:tcPr>
            <w:tcW w:w="2235" w:type="dxa"/>
          </w:tcPr>
          <w:p w:rsidR="00F84960" w:rsidRDefault="00F84960">
            <w:pPr>
              <w:pStyle w:val="ConsPlusNormal"/>
              <w:jc w:val="center"/>
            </w:pPr>
            <w:r>
              <w:lastRenderedPageBreak/>
              <w:t xml:space="preserve">Размер ссудной задолженности, </w:t>
            </w:r>
            <w:proofErr w:type="gramStart"/>
            <w:r>
              <w:t>исходя из которого начисляется</w:t>
            </w:r>
            <w:proofErr w:type="gramEnd"/>
            <w:r>
              <w:t xml:space="preserve"> субсидия (рублей)</w:t>
            </w:r>
          </w:p>
        </w:tc>
        <w:tc>
          <w:tcPr>
            <w:tcW w:w="2126" w:type="dxa"/>
          </w:tcPr>
          <w:p w:rsidR="00F84960" w:rsidRDefault="00F8496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876" w:type="dxa"/>
          </w:tcPr>
          <w:p w:rsidR="00F84960" w:rsidRDefault="00F84960">
            <w:pPr>
              <w:pStyle w:val="ConsPlusNonformat"/>
              <w:jc w:val="both"/>
            </w:pPr>
            <w:r>
              <w:t xml:space="preserve">     Размер субсидии (рублей),</w:t>
            </w:r>
          </w:p>
          <w:p w:rsidR="00F84960" w:rsidRDefault="00F84960">
            <w:pPr>
              <w:pStyle w:val="ConsPlusNonformat"/>
              <w:jc w:val="both"/>
            </w:pPr>
            <w:r>
              <w:t xml:space="preserve">гр. 1 x гр. 2 x п. 1 </w:t>
            </w:r>
            <w:hyperlink w:anchor="P510" w:history="1">
              <w:r>
                <w:rPr>
                  <w:color w:val="0000FF"/>
                </w:rPr>
                <w:t>&lt;1&gt;</w:t>
              </w:r>
            </w:hyperlink>
            <w:r>
              <w:t xml:space="preserve"> x</w:t>
            </w:r>
            <w:proofErr w:type="gramStart"/>
            <w:r>
              <w:t xml:space="preserve"> </w:t>
            </w:r>
            <w:hyperlink w:anchor="P512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</w:t>
              </w:r>
            </w:hyperlink>
            <w:r>
              <w:t xml:space="preserve">. </w:t>
            </w:r>
            <w:hyperlink w:anchor="P511" w:history="1">
              <w:r>
                <w:rPr>
                  <w:color w:val="0000FF"/>
                </w:rPr>
                <w:t>&lt;2&gt;</w:t>
              </w:r>
            </w:hyperlink>
          </w:p>
          <w:p w:rsidR="00F84960" w:rsidRDefault="00F84960">
            <w:pPr>
              <w:pStyle w:val="ConsPlusNonformat"/>
              <w:jc w:val="both"/>
            </w:pPr>
            <w:r>
              <w:t>----------------------------------</w:t>
            </w:r>
          </w:p>
          <w:p w:rsidR="00F84960" w:rsidRDefault="00F84960">
            <w:pPr>
              <w:pStyle w:val="ConsPlusNonformat"/>
              <w:jc w:val="both"/>
            </w:pPr>
            <w:r>
              <w:t xml:space="preserve">    100% x 365 (366) дней x 100</w:t>
            </w:r>
          </w:p>
        </w:tc>
        <w:tc>
          <w:tcPr>
            <w:tcW w:w="4876" w:type="dxa"/>
          </w:tcPr>
          <w:p w:rsidR="00F84960" w:rsidRDefault="00F84960">
            <w:pPr>
              <w:pStyle w:val="ConsPlusNonformat"/>
              <w:jc w:val="both"/>
            </w:pPr>
            <w:r>
              <w:t xml:space="preserve">     Размер субсидии (рублей),</w:t>
            </w:r>
          </w:p>
          <w:p w:rsidR="00F84960" w:rsidRDefault="00F84960">
            <w:pPr>
              <w:pStyle w:val="ConsPlusNonformat"/>
              <w:jc w:val="both"/>
            </w:pPr>
            <w:r>
              <w:t xml:space="preserve">гр. 1 x гр. 2 x п. 3 </w:t>
            </w:r>
            <w:hyperlink w:anchor="P513" w:history="1">
              <w:r>
                <w:rPr>
                  <w:color w:val="0000FF"/>
                </w:rPr>
                <w:t>&lt;3&gt;</w:t>
              </w:r>
            </w:hyperlink>
            <w:r>
              <w:t xml:space="preserve"> x</w:t>
            </w:r>
            <w:proofErr w:type="gramStart"/>
            <w:r>
              <w:t xml:space="preserve"> </w:t>
            </w:r>
            <w:hyperlink w:anchor="P512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</w:t>
              </w:r>
            </w:hyperlink>
            <w:r>
              <w:t xml:space="preserve">. </w:t>
            </w:r>
            <w:hyperlink w:anchor="P511" w:history="1">
              <w:r>
                <w:rPr>
                  <w:color w:val="0000FF"/>
                </w:rPr>
                <w:t>&lt;2&gt;</w:t>
              </w:r>
            </w:hyperlink>
          </w:p>
          <w:p w:rsidR="00F84960" w:rsidRDefault="00F84960">
            <w:pPr>
              <w:pStyle w:val="ConsPlusNonformat"/>
              <w:jc w:val="both"/>
            </w:pPr>
            <w:r>
              <w:t>----------------------------------</w:t>
            </w:r>
          </w:p>
          <w:p w:rsidR="00F84960" w:rsidRDefault="00F84960">
            <w:pPr>
              <w:pStyle w:val="ConsPlusNonformat"/>
              <w:jc w:val="both"/>
            </w:pPr>
            <w:r>
              <w:t xml:space="preserve">    100% x 365 (366) дней x 100</w:t>
            </w:r>
          </w:p>
        </w:tc>
      </w:tr>
      <w:tr w:rsidR="00F84960">
        <w:tc>
          <w:tcPr>
            <w:tcW w:w="2235" w:type="dxa"/>
          </w:tcPr>
          <w:p w:rsidR="00F84960" w:rsidRDefault="00F84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84960" w:rsidRDefault="00F84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F84960" w:rsidRDefault="00F84960">
            <w:pPr>
              <w:pStyle w:val="ConsPlusNormal"/>
              <w:jc w:val="center"/>
            </w:pPr>
            <w:bookmarkStart w:id="30" w:name="P480"/>
            <w:bookmarkEnd w:id="30"/>
            <w:r>
              <w:t>3</w:t>
            </w:r>
          </w:p>
        </w:tc>
        <w:tc>
          <w:tcPr>
            <w:tcW w:w="4876" w:type="dxa"/>
          </w:tcPr>
          <w:p w:rsidR="00F84960" w:rsidRDefault="00F84960">
            <w:pPr>
              <w:pStyle w:val="ConsPlusNormal"/>
              <w:jc w:val="center"/>
            </w:pPr>
            <w:bookmarkStart w:id="31" w:name="P481"/>
            <w:bookmarkEnd w:id="31"/>
            <w:r>
              <w:t>4</w:t>
            </w:r>
          </w:p>
        </w:tc>
      </w:tr>
      <w:tr w:rsidR="00F84960">
        <w:tc>
          <w:tcPr>
            <w:tcW w:w="2235" w:type="dxa"/>
          </w:tcPr>
          <w:p w:rsidR="00F84960" w:rsidRDefault="00F84960">
            <w:pPr>
              <w:pStyle w:val="ConsPlusNormal"/>
            </w:pPr>
          </w:p>
        </w:tc>
        <w:tc>
          <w:tcPr>
            <w:tcW w:w="2126" w:type="dxa"/>
          </w:tcPr>
          <w:p w:rsidR="00F84960" w:rsidRDefault="00F84960">
            <w:pPr>
              <w:pStyle w:val="ConsPlusNormal"/>
            </w:pPr>
          </w:p>
        </w:tc>
        <w:tc>
          <w:tcPr>
            <w:tcW w:w="4876" w:type="dxa"/>
          </w:tcPr>
          <w:p w:rsidR="00F84960" w:rsidRDefault="00F84960">
            <w:pPr>
              <w:pStyle w:val="ConsPlusNormal"/>
            </w:pPr>
          </w:p>
        </w:tc>
        <w:tc>
          <w:tcPr>
            <w:tcW w:w="4876" w:type="dxa"/>
          </w:tcPr>
          <w:p w:rsidR="00F84960" w:rsidRDefault="00F84960">
            <w:pPr>
              <w:pStyle w:val="ConsPlusNormal"/>
            </w:pPr>
          </w:p>
        </w:tc>
      </w:tr>
    </w:tbl>
    <w:p w:rsidR="00F84960" w:rsidRDefault="00F84960">
      <w:pPr>
        <w:sectPr w:rsidR="00F849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nformat"/>
        <w:jc w:val="both"/>
      </w:pPr>
      <w:r>
        <w:t xml:space="preserve">    Размер  предоставляемой  субсидии  (минимальная величина из </w:t>
      </w:r>
      <w:hyperlink w:anchor="P480" w:history="1">
        <w:r>
          <w:rPr>
            <w:color w:val="0000FF"/>
          </w:rPr>
          <w:t>граф 3</w:t>
        </w:r>
      </w:hyperlink>
      <w:r>
        <w:t xml:space="preserve"> и </w:t>
      </w:r>
      <w:hyperlink w:anchor="P481" w:history="1">
        <w:r>
          <w:rPr>
            <w:color w:val="0000FF"/>
          </w:rPr>
          <w:t>4</w:t>
        </w:r>
      </w:hyperlink>
      <w:r>
        <w:t>)</w:t>
      </w:r>
    </w:p>
    <w:p w:rsidR="00F84960" w:rsidRDefault="00F84960">
      <w:pPr>
        <w:pStyle w:val="ConsPlusNonformat"/>
        <w:jc w:val="both"/>
      </w:pPr>
      <w:r>
        <w:t>___________________________________________________________________ рублей.</w:t>
      </w:r>
    </w:p>
    <w:p w:rsidR="00F84960" w:rsidRDefault="00F84960">
      <w:pPr>
        <w:pStyle w:val="ConsPlusNonformat"/>
        <w:jc w:val="both"/>
      </w:pPr>
      <w:r>
        <w:t xml:space="preserve">                             (сумма прописью)</w:t>
      </w:r>
    </w:p>
    <w:p w:rsidR="00F84960" w:rsidRDefault="00F84960">
      <w:pPr>
        <w:pStyle w:val="ConsPlusNonformat"/>
        <w:jc w:val="both"/>
      </w:pPr>
      <w:r>
        <w:t xml:space="preserve">    Проценты,  начисленные в соответствии с заключенным кредитным договором</w:t>
      </w:r>
    </w:p>
    <w:p w:rsidR="00F84960" w:rsidRDefault="00F84960">
      <w:pPr>
        <w:pStyle w:val="ConsPlusNonformat"/>
        <w:jc w:val="both"/>
      </w:pPr>
      <w:r>
        <w:t xml:space="preserve">(договором займа), </w:t>
      </w:r>
      <w:proofErr w:type="gramStart"/>
      <w:r>
        <w:t>уплачены</w:t>
      </w:r>
      <w:proofErr w:type="gramEnd"/>
      <w:r>
        <w:t xml:space="preserve"> своевременно и в полном объеме.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t>Руководитель получателя субсидии ________________ _____________________</w:t>
      </w:r>
    </w:p>
    <w:p w:rsidR="00F84960" w:rsidRDefault="00F84960">
      <w:pPr>
        <w:pStyle w:val="ConsPlusNonformat"/>
        <w:jc w:val="both"/>
      </w:pPr>
      <w:r>
        <w:t xml:space="preserve">                                     (подпись)           (ФИО)</w:t>
      </w:r>
    </w:p>
    <w:p w:rsidR="00F84960" w:rsidRDefault="00F84960">
      <w:pPr>
        <w:pStyle w:val="ConsPlusNonformat"/>
        <w:jc w:val="both"/>
      </w:pPr>
      <w:r>
        <w:t>М.П. (при наличии)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t>"__" __________ 20__ г.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t>Уполномоченное лицо</w:t>
      </w:r>
    </w:p>
    <w:p w:rsidR="00F84960" w:rsidRDefault="00F84960">
      <w:pPr>
        <w:pStyle w:val="ConsPlusNonformat"/>
        <w:jc w:val="both"/>
      </w:pPr>
      <w:r>
        <w:t>исполнительного органа</w:t>
      </w:r>
    </w:p>
    <w:p w:rsidR="00F84960" w:rsidRDefault="00F84960">
      <w:pPr>
        <w:pStyle w:val="ConsPlusNonformat"/>
        <w:jc w:val="both"/>
      </w:pPr>
      <w:r>
        <w:t>местного самоуправления</w:t>
      </w:r>
    </w:p>
    <w:p w:rsidR="00F84960" w:rsidRDefault="00F84960">
      <w:pPr>
        <w:pStyle w:val="ConsPlusNonformat"/>
        <w:jc w:val="both"/>
      </w:pPr>
      <w:r>
        <w:t>муниципального района</w:t>
      </w:r>
    </w:p>
    <w:p w:rsidR="00F84960" w:rsidRDefault="00F84960">
      <w:pPr>
        <w:pStyle w:val="ConsPlusNonformat"/>
        <w:jc w:val="both"/>
      </w:pPr>
      <w:r>
        <w:t>или муниципального округа</w:t>
      </w:r>
    </w:p>
    <w:p w:rsidR="00F84960" w:rsidRDefault="00F84960">
      <w:pPr>
        <w:pStyle w:val="ConsPlusNonformat"/>
        <w:jc w:val="both"/>
      </w:pPr>
      <w:r>
        <w:t xml:space="preserve">Красноярского края </w:t>
      </w:r>
      <w:hyperlink w:anchor="P514" w:history="1">
        <w:r>
          <w:rPr>
            <w:color w:val="0000FF"/>
          </w:rPr>
          <w:t>&lt;4&gt;</w:t>
        </w:r>
      </w:hyperlink>
      <w:r>
        <w:t xml:space="preserve">           ________________ _____________________</w:t>
      </w:r>
    </w:p>
    <w:p w:rsidR="00F84960" w:rsidRDefault="00F84960">
      <w:pPr>
        <w:pStyle w:val="ConsPlusNonformat"/>
        <w:jc w:val="both"/>
      </w:pPr>
      <w:r>
        <w:t xml:space="preserve">                                     (подпись)           (ФИО)</w:t>
      </w:r>
    </w:p>
    <w:p w:rsidR="00F84960" w:rsidRDefault="00F84960">
      <w:pPr>
        <w:pStyle w:val="ConsPlusNonformat"/>
        <w:jc w:val="both"/>
      </w:pPr>
      <w:r>
        <w:t>М.П.</w:t>
      </w:r>
    </w:p>
    <w:p w:rsidR="00F84960" w:rsidRDefault="00F84960">
      <w:pPr>
        <w:pStyle w:val="ConsPlusNonformat"/>
        <w:jc w:val="both"/>
      </w:pPr>
    </w:p>
    <w:p w:rsidR="00F84960" w:rsidRDefault="00F84960">
      <w:pPr>
        <w:pStyle w:val="ConsPlusNonformat"/>
        <w:jc w:val="both"/>
      </w:pPr>
      <w:r>
        <w:t>"__" __________ 20__ г.</w:t>
      </w:r>
    </w:p>
    <w:p w:rsidR="00F84960" w:rsidRDefault="00F84960">
      <w:pPr>
        <w:pStyle w:val="ConsPlusNormal"/>
        <w:ind w:firstLine="540"/>
        <w:jc w:val="both"/>
      </w:pPr>
      <w:r>
        <w:t>--------------------------------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32" w:name="P510"/>
      <w:bookmarkEnd w:id="32"/>
      <w:r>
        <w:t>&lt;1</w:t>
      </w:r>
      <w:proofErr w:type="gramStart"/>
      <w:r>
        <w:t>&gt; В</w:t>
      </w:r>
      <w:proofErr w:type="gramEnd"/>
      <w:r>
        <w:t xml:space="preserve"> случае наличия дополнительного соглашения (банковского уведомления) к кредитному договору (договору займа), содержащего информацию об изменении размера платы за пользование кредитом (займом), для расчета субсидии применяется процентная ставка по дополнительному соглашению (банковскому уведомлению) к кредитному договору (договору займа) (</w:t>
      </w:r>
      <w:hyperlink w:anchor="P460" w:history="1">
        <w:r>
          <w:rPr>
            <w:color w:val="0000FF"/>
          </w:rPr>
          <w:t>п. 2</w:t>
        </w:r>
      </w:hyperlink>
      <w:r>
        <w:t xml:space="preserve"> настоящей формы).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33" w:name="P511"/>
      <w:bookmarkEnd w:id="33"/>
      <w:r>
        <w:t>&lt;2</w:t>
      </w:r>
      <w:proofErr w:type="gramStart"/>
      <w:r>
        <w:t>&gt; П</w:t>
      </w:r>
      <w:proofErr w:type="gramEnd"/>
      <w:r>
        <w:t>ри расчете субсидии применяется: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34" w:name="P512"/>
      <w:bookmarkEnd w:id="34"/>
      <w:r>
        <w:t xml:space="preserve">Ст. - ставка субсидии за счет средств краевого бюджета в размере, установленном </w:t>
      </w:r>
      <w:hyperlink r:id="rId79" w:history="1">
        <w:r>
          <w:rPr>
            <w:color w:val="0000FF"/>
          </w:rPr>
          <w:t>приложением</w:t>
        </w:r>
      </w:hyperlink>
      <w:r>
        <w:t xml:space="preserve"> к подпрограмме "Стимулирование инвестиционной деятельности в агропромышленном комплексе" государственной программы</w:t>
      </w:r>
      <w:proofErr w:type="gramStart"/>
      <w:r>
        <w:t xml:space="preserve"> (%).</w:t>
      </w:r>
      <w:proofErr w:type="gramEnd"/>
    </w:p>
    <w:p w:rsidR="00F84960" w:rsidRDefault="00F84960">
      <w:pPr>
        <w:pStyle w:val="ConsPlusNormal"/>
        <w:spacing w:before="240"/>
        <w:ind w:firstLine="540"/>
        <w:jc w:val="both"/>
      </w:pPr>
      <w:bookmarkStart w:id="35" w:name="P513"/>
      <w:bookmarkEnd w:id="35"/>
      <w:r>
        <w:t>&lt;3</w:t>
      </w:r>
      <w:proofErr w:type="gramStart"/>
      <w:r>
        <w:t>&gt; В</w:t>
      </w:r>
      <w:proofErr w:type="gramEnd"/>
      <w:r>
        <w:t xml:space="preserve"> случае наличия дополнительного соглашения (банковского уведомления) к кредитному договору (договору займа), содержащего информацию об изменении размера платы за пользование кредитом (займом), для расчета субсидий применяется ключевая ставка Центрального банка Российской Федерации, действующая на дату составления соответствующего документа к кредитному договору (договору займа) (</w:t>
      </w:r>
      <w:hyperlink w:anchor="P464" w:history="1">
        <w:r>
          <w:rPr>
            <w:color w:val="0000FF"/>
          </w:rPr>
          <w:t>п. 4</w:t>
        </w:r>
      </w:hyperlink>
      <w:r>
        <w:t xml:space="preserve"> настоящей формы).</w:t>
      </w:r>
    </w:p>
    <w:p w:rsidR="00F84960" w:rsidRDefault="00F84960">
      <w:pPr>
        <w:pStyle w:val="ConsPlusNormal"/>
        <w:spacing w:before="240"/>
        <w:ind w:firstLine="540"/>
        <w:jc w:val="both"/>
      </w:pPr>
      <w:bookmarkStart w:id="36" w:name="P514"/>
      <w:bookmarkEnd w:id="36"/>
      <w:r>
        <w:t>&lt;4</w:t>
      </w:r>
      <w:proofErr w:type="gramStart"/>
      <w:r>
        <w:t>&gt; Н</w:t>
      </w:r>
      <w:proofErr w:type="gramEnd"/>
      <w:r>
        <w:t>е заполняется при получении информации от получателя субсидии, зарегистрированного на территории городского округа Красноярского края.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  <w:outlineLvl w:val="1"/>
      </w:pPr>
      <w:r>
        <w:t>Приложение N 3</w:t>
      </w:r>
    </w:p>
    <w:p w:rsidR="00F84960" w:rsidRDefault="00F84960">
      <w:pPr>
        <w:pStyle w:val="ConsPlusNormal"/>
        <w:jc w:val="right"/>
      </w:pPr>
      <w:r>
        <w:t>к Порядку</w:t>
      </w:r>
    </w:p>
    <w:p w:rsidR="00F84960" w:rsidRDefault="00F84960">
      <w:pPr>
        <w:pStyle w:val="ConsPlusNormal"/>
        <w:jc w:val="right"/>
      </w:pPr>
      <w:r>
        <w:t>предоставления субсидий</w:t>
      </w:r>
    </w:p>
    <w:p w:rsidR="00F84960" w:rsidRDefault="00F84960">
      <w:pPr>
        <w:pStyle w:val="ConsPlusNormal"/>
        <w:jc w:val="right"/>
      </w:pPr>
      <w:r>
        <w:t>на возмещение части затрат</w:t>
      </w:r>
    </w:p>
    <w:p w:rsidR="00F84960" w:rsidRDefault="00F84960">
      <w:pPr>
        <w:pStyle w:val="ConsPlusNormal"/>
        <w:jc w:val="right"/>
      </w:pPr>
      <w:r>
        <w:t>на уплату процентов</w:t>
      </w:r>
    </w:p>
    <w:p w:rsidR="00F84960" w:rsidRDefault="00F84960">
      <w:pPr>
        <w:pStyle w:val="ConsPlusNormal"/>
        <w:jc w:val="right"/>
      </w:pPr>
      <w:r>
        <w:t>по кредитным договорам</w:t>
      </w:r>
    </w:p>
    <w:p w:rsidR="00F84960" w:rsidRDefault="00F84960">
      <w:pPr>
        <w:pStyle w:val="ConsPlusNormal"/>
        <w:jc w:val="right"/>
      </w:pPr>
      <w:r>
        <w:lastRenderedPageBreak/>
        <w:t>(договорам займа), заключенным</w:t>
      </w:r>
    </w:p>
    <w:p w:rsidR="00F84960" w:rsidRDefault="00F84960">
      <w:pPr>
        <w:pStyle w:val="ConsPlusNormal"/>
        <w:jc w:val="right"/>
      </w:pPr>
      <w:r>
        <w:t>с 1 января 2017 года</w:t>
      </w:r>
    </w:p>
    <w:p w:rsidR="00F84960" w:rsidRDefault="00F84960">
      <w:pPr>
        <w:pStyle w:val="ConsPlusNormal"/>
        <w:jc w:val="right"/>
      </w:pPr>
      <w:r>
        <w:t>на срок от 2 до 15 лет,</w:t>
      </w:r>
    </w:p>
    <w:p w:rsidR="00F84960" w:rsidRDefault="00F84960">
      <w:pPr>
        <w:pStyle w:val="ConsPlusNormal"/>
        <w:jc w:val="right"/>
      </w:pPr>
      <w:r>
        <w:t>в том числе перечню, формам</w:t>
      </w:r>
    </w:p>
    <w:p w:rsidR="00F84960" w:rsidRDefault="00F84960">
      <w:pPr>
        <w:pStyle w:val="ConsPlusNormal"/>
        <w:jc w:val="right"/>
      </w:pPr>
      <w:r>
        <w:t>и срокам представления</w:t>
      </w:r>
    </w:p>
    <w:p w:rsidR="00F84960" w:rsidRDefault="00F84960">
      <w:pPr>
        <w:pStyle w:val="ConsPlusNormal"/>
        <w:jc w:val="right"/>
      </w:pPr>
      <w:r>
        <w:t>и рассмотрения документов,</w:t>
      </w:r>
    </w:p>
    <w:p w:rsidR="00F84960" w:rsidRDefault="00F84960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получения</w:t>
      </w:r>
    </w:p>
    <w:p w:rsidR="00F84960" w:rsidRDefault="00F84960">
      <w:pPr>
        <w:pStyle w:val="ConsPlusNormal"/>
        <w:jc w:val="right"/>
      </w:pPr>
      <w:r>
        <w:t>указанных субсидий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nformat"/>
        <w:jc w:val="both"/>
      </w:pPr>
      <w:bookmarkStart w:id="37" w:name="P535"/>
      <w:bookmarkEnd w:id="37"/>
      <w:r>
        <w:t xml:space="preserve">           Сводная справка-расчет размера субсидий на возмещение</w:t>
      </w:r>
    </w:p>
    <w:p w:rsidR="00F84960" w:rsidRDefault="00F84960">
      <w:pPr>
        <w:pStyle w:val="ConsPlusNonformat"/>
        <w:jc w:val="both"/>
      </w:pPr>
      <w:r>
        <w:t xml:space="preserve">          части затрат на уплату процентов по кредитным договорам</w:t>
      </w:r>
    </w:p>
    <w:p w:rsidR="00F84960" w:rsidRDefault="00F84960">
      <w:pPr>
        <w:pStyle w:val="ConsPlusNonformat"/>
        <w:jc w:val="both"/>
      </w:pPr>
      <w:r>
        <w:t xml:space="preserve">            (договорам займа), заключенным с 1 января 2017 года</w:t>
      </w:r>
    </w:p>
    <w:p w:rsidR="00F84960" w:rsidRDefault="00F84960">
      <w:pPr>
        <w:pStyle w:val="ConsPlusNonformat"/>
        <w:jc w:val="both"/>
      </w:pPr>
      <w:r>
        <w:t xml:space="preserve">               на срок _______ за _______________ 20__ года</w:t>
      </w:r>
    </w:p>
    <w:p w:rsidR="00F84960" w:rsidRDefault="00F84960">
      <w:pPr>
        <w:pStyle w:val="ConsPlusNonformat"/>
        <w:jc w:val="both"/>
      </w:pPr>
      <w:r>
        <w:t xml:space="preserve">                                     (месяц)</w:t>
      </w:r>
    </w:p>
    <w:p w:rsidR="00F84960" w:rsidRDefault="00F84960">
      <w:pPr>
        <w:pStyle w:val="ConsPlusNormal"/>
        <w:jc w:val="both"/>
      </w:pPr>
    </w:p>
    <w:p w:rsidR="00F84960" w:rsidRDefault="00F84960">
      <w:pPr>
        <w:sectPr w:rsidR="00F849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1639"/>
        <w:gridCol w:w="1279"/>
        <w:gridCol w:w="1234"/>
        <w:gridCol w:w="1474"/>
        <w:gridCol w:w="1474"/>
        <w:gridCol w:w="1744"/>
      </w:tblGrid>
      <w:tr w:rsidR="00F84960">
        <w:tc>
          <w:tcPr>
            <w:tcW w:w="1849" w:type="dxa"/>
          </w:tcPr>
          <w:p w:rsidR="00F84960" w:rsidRDefault="00F84960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 Красноярского края</w:t>
            </w:r>
          </w:p>
        </w:tc>
        <w:tc>
          <w:tcPr>
            <w:tcW w:w="1639" w:type="dxa"/>
          </w:tcPr>
          <w:p w:rsidR="00F84960" w:rsidRDefault="00F84960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1279" w:type="dxa"/>
          </w:tcPr>
          <w:p w:rsidR="00F84960" w:rsidRDefault="00F84960">
            <w:pPr>
              <w:pStyle w:val="ConsPlusNormal"/>
              <w:jc w:val="center"/>
            </w:pPr>
            <w:r>
              <w:t>Номер и дата кредитного договора (договора займа)</w:t>
            </w:r>
          </w:p>
        </w:tc>
        <w:tc>
          <w:tcPr>
            <w:tcW w:w="1234" w:type="dxa"/>
          </w:tcPr>
          <w:p w:rsidR="00F84960" w:rsidRDefault="00F84960">
            <w:pPr>
              <w:pStyle w:val="ConsPlusNormal"/>
              <w:jc w:val="center"/>
            </w:pPr>
            <w:r>
              <w:t>Сумма выданного кредита (займа) (рублей)</w:t>
            </w:r>
          </w:p>
        </w:tc>
        <w:tc>
          <w:tcPr>
            <w:tcW w:w="1474" w:type="dxa"/>
          </w:tcPr>
          <w:p w:rsidR="00F84960" w:rsidRDefault="00F84960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F84960" w:rsidRDefault="00F84960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F84960" w:rsidRDefault="00F84960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F84960">
        <w:tc>
          <w:tcPr>
            <w:tcW w:w="1849" w:type="dxa"/>
          </w:tcPr>
          <w:p w:rsidR="00F84960" w:rsidRDefault="00F84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84960" w:rsidRDefault="00F84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F84960" w:rsidRDefault="00F849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F84960" w:rsidRDefault="00F849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84960" w:rsidRDefault="00F849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84960" w:rsidRDefault="00F849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F84960" w:rsidRDefault="00F84960">
            <w:pPr>
              <w:pStyle w:val="ConsPlusNormal"/>
              <w:jc w:val="center"/>
            </w:pPr>
            <w:r>
              <w:t>7</w:t>
            </w:r>
          </w:p>
        </w:tc>
      </w:tr>
      <w:tr w:rsidR="00F84960">
        <w:tc>
          <w:tcPr>
            <w:tcW w:w="1849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639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279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234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474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474" w:type="dxa"/>
          </w:tcPr>
          <w:p w:rsidR="00F84960" w:rsidRDefault="00F84960">
            <w:pPr>
              <w:pStyle w:val="ConsPlusNormal"/>
            </w:pPr>
          </w:p>
        </w:tc>
        <w:tc>
          <w:tcPr>
            <w:tcW w:w="1744" w:type="dxa"/>
          </w:tcPr>
          <w:p w:rsidR="00F84960" w:rsidRDefault="00F84960">
            <w:pPr>
              <w:pStyle w:val="ConsPlusNormal"/>
            </w:pPr>
          </w:p>
        </w:tc>
      </w:tr>
    </w:tbl>
    <w:p w:rsidR="00F84960" w:rsidRDefault="00F84960">
      <w:pPr>
        <w:pStyle w:val="ConsPlusNormal"/>
        <w:jc w:val="both"/>
      </w:pPr>
    </w:p>
    <w:p w:rsidR="00F84960" w:rsidRDefault="00F84960">
      <w:pPr>
        <w:pStyle w:val="ConsPlusNonformat"/>
        <w:jc w:val="both"/>
      </w:pPr>
      <w:r>
        <w:t>Министр сельского хозяйства</w:t>
      </w:r>
    </w:p>
    <w:p w:rsidR="00F84960" w:rsidRDefault="00F84960">
      <w:pPr>
        <w:pStyle w:val="ConsPlusNonformat"/>
        <w:jc w:val="both"/>
      </w:pPr>
      <w:r>
        <w:t>и торговли Красноярского края</w:t>
      </w:r>
    </w:p>
    <w:p w:rsidR="00F84960" w:rsidRDefault="00F84960">
      <w:pPr>
        <w:pStyle w:val="ConsPlusNonformat"/>
        <w:jc w:val="both"/>
      </w:pPr>
      <w:r>
        <w:t>или уполномоченное им лицо    ________________   _________________________</w:t>
      </w:r>
    </w:p>
    <w:p w:rsidR="00F84960" w:rsidRDefault="00F84960">
      <w:pPr>
        <w:pStyle w:val="ConsPlusNonformat"/>
        <w:jc w:val="both"/>
      </w:pPr>
      <w:r>
        <w:t xml:space="preserve">                                  (подпись)               (ФИО)</w:t>
      </w:r>
    </w:p>
    <w:p w:rsidR="00F84960" w:rsidRDefault="00F84960">
      <w:pPr>
        <w:sectPr w:rsidR="00F849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right"/>
        <w:outlineLvl w:val="0"/>
      </w:pPr>
      <w:r>
        <w:t>Приложение N 2</w:t>
      </w:r>
    </w:p>
    <w:p w:rsidR="00F84960" w:rsidRDefault="00F84960">
      <w:pPr>
        <w:pStyle w:val="ConsPlusNormal"/>
        <w:jc w:val="right"/>
      </w:pPr>
      <w:r>
        <w:t>к Постановлению</w:t>
      </w:r>
    </w:p>
    <w:p w:rsidR="00F84960" w:rsidRDefault="00F84960">
      <w:pPr>
        <w:pStyle w:val="ConsPlusNormal"/>
        <w:jc w:val="right"/>
      </w:pPr>
      <w:r>
        <w:t>Правительства Красноярского края</w:t>
      </w:r>
    </w:p>
    <w:p w:rsidR="00F84960" w:rsidRDefault="00F84960">
      <w:pPr>
        <w:pStyle w:val="ConsPlusNormal"/>
        <w:jc w:val="right"/>
      </w:pPr>
      <w:r>
        <w:t>от 28 сентября 2017 г. N 575-п</w:t>
      </w: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Title"/>
        <w:jc w:val="center"/>
      </w:pPr>
      <w:bookmarkStart w:id="38" w:name="P577"/>
      <w:bookmarkEnd w:id="38"/>
      <w:r>
        <w:t>ПЕРЕЧЕНЬ</w:t>
      </w:r>
    </w:p>
    <w:p w:rsidR="00F84960" w:rsidRDefault="00F84960">
      <w:pPr>
        <w:pStyle w:val="ConsPlusTitle"/>
        <w:jc w:val="center"/>
      </w:pPr>
      <w:r>
        <w:t>СЕЛЬСКОХОЗЯЙСТВЕННОЙ ТЕХНИКИ И ОБОРУДОВАНИЯ</w:t>
      </w:r>
    </w:p>
    <w:p w:rsidR="00F84960" w:rsidRDefault="00F84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4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960" w:rsidRDefault="00F849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>от 15.06.2020 N 436-п;</w:t>
            </w:r>
          </w:p>
          <w:p w:rsidR="00F84960" w:rsidRDefault="00F8496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30.12.2020 N 950-п)</w:t>
            </w:r>
          </w:p>
        </w:tc>
      </w:tr>
    </w:tbl>
    <w:p w:rsidR="00F84960" w:rsidRDefault="00F84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3402"/>
      </w:tblGrid>
      <w:tr w:rsidR="00F84960">
        <w:tc>
          <w:tcPr>
            <w:tcW w:w="567" w:type="dxa"/>
          </w:tcPr>
          <w:p w:rsidR="00F84960" w:rsidRDefault="00F849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F84960" w:rsidRDefault="00F84960">
            <w:pPr>
              <w:pStyle w:val="ConsPlusNormal"/>
              <w:jc w:val="center"/>
            </w:pPr>
            <w:r>
              <w:t>Наименование техники и оборудования</w:t>
            </w:r>
          </w:p>
        </w:tc>
        <w:tc>
          <w:tcPr>
            <w:tcW w:w="3402" w:type="dxa"/>
          </w:tcPr>
          <w:p w:rsidR="00F84960" w:rsidRDefault="00F84960">
            <w:pPr>
              <w:pStyle w:val="ConsPlusNormal"/>
              <w:jc w:val="center"/>
            </w:pPr>
            <w:r>
              <w:t xml:space="preserve">Коды в соответствии с Общероссийским </w:t>
            </w:r>
            <w:hyperlink r:id="rId8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F84960">
        <w:tc>
          <w:tcPr>
            <w:tcW w:w="567" w:type="dxa"/>
          </w:tcPr>
          <w:p w:rsidR="00F84960" w:rsidRDefault="00F849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84960" w:rsidRDefault="00F849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84960" w:rsidRDefault="00F84960">
            <w:pPr>
              <w:pStyle w:val="ConsPlusNormal"/>
              <w:jc w:val="center"/>
            </w:pPr>
            <w:r>
              <w:t>3</w:t>
            </w:r>
          </w:p>
        </w:tc>
      </w:tr>
      <w:tr w:rsidR="00F84960">
        <w:tc>
          <w:tcPr>
            <w:tcW w:w="567" w:type="dxa"/>
          </w:tcPr>
          <w:p w:rsidR="00F84960" w:rsidRDefault="00F84960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F84960" w:rsidRDefault="00F84960">
            <w:pPr>
              <w:pStyle w:val="ConsPlusNormal"/>
            </w:pPr>
            <w:proofErr w:type="gramStart"/>
            <w:r>
              <w:t>Сельскохозяйственная техника и оборудование, используемые в растениеводстве, включая оборудование технологическое для сахарной и крахмало-паточной промышленности</w:t>
            </w:r>
            <w:proofErr w:type="gramEnd"/>
          </w:p>
        </w:tc>
        <w:tc>
          <w:tcPr>
            <w:tcW w:w="3402" w:type="dxa"/>
          </w:tcPr>
          <w:p w:rsidR="00F84960" w:rsidRDefault="00F8496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28.30.2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28.30.3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28.30.5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28.30.6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28.30.7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28.30.8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28.92.50.000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28.93.13.140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28.93.16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28.93.17.150</w:t>
              </w:r>
            </w:hyperlink>
          </w:p>
        </w:tc>
      </w:tr>
      <w:tr w:rsidR="00F8496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84960" w:rsidRDefault="00F84960">
            <w:pPr>
              <w:pStyle w:val="ConsPlusNormal"/>
            </w:pPr>
            <w:r>
              <w:t>2</w:t>
            </w:r>
          </w:p>
        </w:tc>
        <w:tc>
          <w:tcPr>
            <w:tcW w:w="5102" w:type="dxa"/>
            <w:tcBorders>
              <w:bottom w:val="nil"/>
            </w:tcBorders>
          </w:tcPr>
          <w:p w:rsidR="00F84960" w:rsidRDefault="00F84960">
            <w:pPr>
              <w:pStyle w:val="ConsPlusNormal"/>
            </w:pPr>
            <w:r>
              <w:t>Сельскохозяйственная техника и оборудование, используемые в животноводстве (включая молочное и мясное скотоводство, за исключением свиноводства)</w:t>
            </w:r>
          </w:p>
        </w:tc>
        <w:tc>
          <w:tcPr>
            <w:tcW w:w="3402" w:type="dxa"/>
            <w:tcBorders>
              <w:bottom w:val="nil"/>
            </w:tcBorders>
          </w:tcPr>
          <w:p w:rsidR="00F84960" w:rsidRDefault="00F8496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27.11.31.000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27.52.14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28.13.14.110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28.13.14.121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28.13.14.190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28.13.2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28.22.17.190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101" w:history="1">
              <w:r>
                <w:rPr>
                  <w:color w:val="0000FF"/>
                </w:rPr>
                <w:t>28.22.18.246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28.22.18.249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28.22.18.255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28.29.12.110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28.30.2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28.30.3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28.30.5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28.30.6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28.30.7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28.30.8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28.92.50.000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28.93.16</w:t>
              </w:r>
            </w:hyperlink>
          </w:p>
        </w:tc>
      </w:tr>
      <w:tr w:rsidR="00F8496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84960" w:rsidRDefault="00F849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30.12.2020 N 950-п)</w:t>
            </w:r>
          </w:p>
        </w:tc>
      </w:tr>
      <w:tr w:rsidR="00F84960">
        <w:tc>
          <w:tcPr>
            <w:tcW w:w="567" w:type="dxa"/>
          </w:tcPr>
          <w:p w:rsidR="00F84960" w:rsidRDefault="00F84960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F84960" w:rsidRDefault="00F84960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3402" w:type="dxa"/>
          </w:tcPr>
          <w:p w:rsidR="00F84960" w:rsidRDefault="00F84960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29.10.41.111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29.10.41.112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29.10.41.113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29.10.41.122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29.10.41.123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29.10.42.112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29.10.42.113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29.10.42.122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29.10.42.123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29.10.43.000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29.10.44.000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29.10.59.230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29.10.59.270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29.10.59.280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29.20.23.113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29.20.23.114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29.20.23.130</w:t>
              </w:r>
            </w:hyperlink>
          </w:p>
          <w:p w:rsidR="00F84960" w:rsidRDefault="00F84960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29.20.23.190</w:t>
              </w:r>
            </w:hyperlink>
          </w:p>
        </w:tc>
      </w:tr>
    </w:tbl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jc w:val="both"/>
      </w:pPr>
    </w:p>
    <w:p w:rsidR="00F84960" w:rsidRDefault="00F84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484" w:rsidRDefault="00942484">
      <w:bookmarkStart w:id="39" w:name="_GoBack"/>
      <w:bookmarkEnd w:id="39"/>
    </w:p>
    <w:sectPr w:rsidR="00942484" w:rsidSect="00AA09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0"/>
    <w:rsid w:val="00942484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849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96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849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9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F849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9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960"/>
    <w:pPr>
      <w:widowControl w:val="0"/>
      <w:autoSpaceDE w:val="0"/>
      <w:autoSpaceDN w:val="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849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96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F849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9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F849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9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960"/>
    <w:pPr>
      <w:widowControl w:val="0"/>
      <w:autoSpaceDE w:val="0"/>
      <w:autoSpaceDN w:val="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F80F728ABE3B721DC573457B15E8EE7948518D23811EB803071015AA9D1F0DDB3B15B4D9228EB5E6511D90159C70E9C8119EBB361F3006D6734EDAW416J" TargetMode="External"/><Relationship Id="rId117" Type="http://schemas.openxmlformats.org/officeDocument/2006/relationships/hyperlink" Target="consultantplus://offline/ref=ACF80F728ABE3B721DC56D486D79B7E17947078520831CE856501642F5CD19589B7B13E1986586B2E35C49C657C229BA8A5A93BB2E033006WC19J" TargetMode="External"/><Relationship Id="rId21" Type="http://schemas.openxmlformats.org/officeDocument/2006/relationships/hyperlink" Target="consultantplus://offline/ref=ACF80F728ABE3B721DC573457B15E8EE7948518D23811EB60A071015AA9D1F0DDB3B15B4D9228EB5E6571D96139C70E9C8119EBB361F3006D6734EDAW416J" TargetMode="External"/><Relationship Id="rId42" Type="http://schemas.openxmlformats.org/officeDocument/2006/relationships/hyperlink" Target="consultantplus://offline/ref=ACF80F728ABE3B721DC573457B15E8EE7948518D23811EB60A071015AA9D1F0DDB3B15B4D9228EB5E6571D94169C70E9C8119EBB361F3006D6734EDAW416J" TargetMode="External"/><Relationship Id="rId47" Type="http://schemas.openxmlformats.org/officeDocument/2006/relationships/hyperlink" Target="consultantplus://offline/ref=ACF80F728ABE3B721DC573457B15E8EE7948518D23811EB60A071015AA9D1F0DDB3B15B4D9228EB5E6571D94159C70E9C8119EBB361F3006D6734EDAW416J" TargetMode="External"/><Relationship Id="rId63" Type="http://schemas.openxmlformats.org/officeDocument/2006/relationships/hyperlink" Target="consultantplus://offline/ref=ACF80F728ABE3B721DC573457B15E8EE7948518D23811EB60A071015AA9D1F0DDB3B15B4D9228EB5E6571D921A9C70E9C8119EBB361F3006D6734EDAW416J" TargetMode="External"/><Relationship Id="rId68" Type="http://schemas.openxmlformats.org/officeDocument/2006/relationships/hyperlink" Target="consultantplus://offline/ref=ACF80F728ABE3B721DC56D486D79B7E179460D85258C1CE856501642F5CD1958897B4BED98609DB4E4491F9711W916J" TargetMode="External"/><Relationship Id="rId84" Type="http://schemas.openxmlformats.org/officeDocument/2006/relationships/hyperlink" Target="consultantplus://offline/ref=ACF80F728ABE3B721DC56D486D79B7E17947078520831CE856501642F5CD19589B7B13E1986480B0EF5C49C657C229BA8A5A93BB2E033006WC19J" TargetMode="External"/><Relationship Id="rId89" Type="http://schemas.openxmlformats.org/officeDocument/2006/relationships/hyperlink" Target="consultantplus://offline/ref=ACF80F728ABE3B721DC56D486D79B7E17947078520831CE856501642F5CD19589B7B13E198648AB0E55C49C657C229BA8A5A93BB2E033006WC19J" TargetMode="External"/><Relationship Id="rId112" Type="http://schemas.openxmlformats.org/officeDocument/2006/relationships/hyperlink" Target="consultantplus://offline/ref=ACF80F728ABE3B721DC56D486D79B7E17947078520831CE856501642F5CD19589B7B13E1986583B2E35C49C657C229BA8A5A93BB2E033006WC19J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ACF80F728ABE3B721DC573457B15E8EE7948518D23811EB60A071015AA9D1F0DDB3B15B4D9228EB5E6571D97159C70E9C8119EBB361F3006D6734EDAW416J" TargetMode="External"/><Relationship Id="rId107" Type="http://schemas.openxmlformats.org/officeDocument/2006/relationships/hyperlink" Target="consultantplus://offline/ref=ACF80F728ABE3B721DC56D486D79B7E17947078520831CE856501642F5CD19589B7B13E1986487B7E55C49C657C229BA8A5A93BB2E033006WC19J" TargetMode="External"/><Relationship Id="rId11" Type="http://schemas.openxmlformats.org/officeDocument/2006/relationships/hyperlink" Target="consultantplus://offline/ref=ACF80F728ABE3B721DC56D486D79B7E179440D8726851CE856501642F5CD1958897B4BED98609DB4E4491F9711W916J" TargetMode="External"/><Relationship Id="rId32" Type="http://schemas.openxmlformats.org/officeDocument/2006/relationships/hyperlink" Target="consultantplus://offline/ref=ACF80F728ABE3B721DC573457B15E8EE7948518D23811EB60A071015AA9D1F0DDB3B15B4D9228EB5E6571D96149C70E9C8119EBB361F3006D6734EDAW416J" TargetMode="External"/><Relationship Id="rId37" Type="http://schemas.openxmlformats.org/officeDocument/2006/relationships/hyperlink" Target="consultantplus://offline/ref=ACF80F728ABE3B721DC573457B15E8EE7948518D23811EB60A071015AA9D1F0DDB3B15B4D9228EB5E6571D95159C70E9C8119EBB361F3006D6734EDAW416J" TargetMode="External"/><Relationship Id="rId53" Type="http://schemas.openxmlformats.org/officeDocument/2006/relationships/hyperlink" Target="consultantplus://offline/ref=ACF80F728ABE3B721DC573457B15E8EE7948518D23811EB60A071015AA9D1F0DDB3B15B4D9228EB5E6571D92119C70E9C8119EBB361F3006D6734EDAW416J" TargetMode="External"/><Relationship Id="rId58" Type="http://schemas.openxmlformats.org/officeDocument/2006/relationships/hyperlink" Target="consultantplus://offline/ref=ACF80F728ABE3B721DC573457B15E8EE7948518D23811EB803071015AA9D1F0DDB3B15B4D9228EB5E6511D91149C70E9C8119EBB361F3006D6734EDAW416J" TargetMode="External"/><Relationship Id="rId74" Type="http://schemas.openxmlformats.org/officeDocument/2006/relationships/hyperlink" Target="consultantplus://offline/ref=ACF80F728ABE3B721DC573457B15E8EE7948518D23811EB60A071015AA9D1F0DDB3B15B4D9228EB5E6571D91109C70E9C8119EBB361F3006D6734EDAW416J" TargetMode="External"/><Relationship Id="rId79" Type="http://schemas.openxmlformats.org/officeDocument/2006/relationships/hyperlink" Target="consultantplus://offline/ref=ACF80F728ABE3B721DC573457B15E8EE7948518D238216B70A071015AA9D1F0DDB3B15B4D9228EB6E6561994179C70E9C8119EBB361F3006D6734EDAW416J" TargetMode="External"/><Relationship Id="rId102" Type="http://schemas.openxmlformats.org/officeDocument/2006/relationships/hyperlink" Target="consultantplus://offline/ref=ACF80F728ABE3B721DC56D486D79B7E17947078520831CE856501642F5CD19589B7B13E198678BB0E75C49C657C229BA8A5A93BB2E033006WC19J" TargetMode="External"/><Relationship Id="rId123" Type="http://schemas.openxmlformats.org/officeDocument/2006/relationships/hyperlink" Target="consultantplus://offline/ref=ACF80F728ABE3B721DC56D486D79B7E17947078520831CE856501642F5CD19589B7B13E1986586BCEF5C49C657C229BA8A5A93BB2E033006WC19J" TargetMode="External"/><Relationship Id="rId128" Type="http://schemas.openxmlformats.org/officeDocument/2006/relationships/hyperlink" Target="consultantplus://offline/ref=ACF80F728ABE3B721DC56D486D79B7E17947078520831CE856501642F5CD19589B7B13E1986584B6E15C49C657C229BA8A5A93BB2E033006WC19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CF80F728ABE3B721DC56D486D79B7E17947078520831CE856501642F5CD19589B7B13E1986583B6E75C49C657C229BA8A5A93BB2E033006WC19J" TargetMode="External"/><Relationship Id="rId95" Type="http://schemas.openxmlformats.org/officeDocument/2006/relationships/hyperlink" Target="consultantplus://offline/ref=ACF80F728ABE3B721DC56D486D79B7E17947078520831CE856501642F5CD19589B7B13E1986780B6E75C49C657C229BA8A5A93BB2E033006WC19J" TargetMode="External"/><Relationship Id="rId14" Type="http://schemas.openxmlformats.org/officeDocument/2006/relationships/hyperlink" Target="consultantplus://offline/ref=ACF80F728ABE3B721DC573457B15E8EE7948518D238014B70E061015AA9D1F0DDB3B15B4D9228EB5E6571E92129C70E9C8119EBB361F3006D6734EDAW416J" TargetMode="External"/><Relationship Id="rId22" Type="http://schemas.openxmlformats.org/officeDocument/2006/relationships/hyperlink" Target="consultantplus://offline/ref=ACF80F728ABE3B721DC573457B15E8EE7948518D23811EB803071015AA9D1F0DDB3B15B4CB22D6B9E4510397118926B88EW415J" TargetMode="External"/><Relationship Id="rId27" Type="http://schemas.openxmlformats.org/officeDocument/2006/relationships/hyperlink" Target="consultantplus://offline/ref=ACF80F728ABE3B721DC573457B15E8EE7948518D23811EB803071015AA9D1F0DDB3B15B4D9228EB5E6521D97119C70E9C8119EBB361F3006D6734EDAW416J" TargetMode="External"/><Relationship Id="rId30" Type="http://schemas.openxmlformats.org/officeDocument/2006/relationships/hyperlink" Target="consultantplus://offline/ref=ACF80F728ABE3B721DC573457B15E8EE7948518D23811EB60A071015AA9D1F0DDB3B15B4D9228EB5E6571D96159C70E9C8119EBB361F3006D6734EDAW416J" TargetMode="External"/><Relationship Id="rId35" Type="http://schemas.openxmlformats.org/officeDocument/2006/relationships/hyperlink" Target="consultantplus://offline/ref=ACF80F728ABE3B721DC573457B15E8EE7948518D23811EB60A071015AA9D1F0DDB3B15B4D9228EB5E6571D95109C70E9C8119EBB361F3006D6734EDAW416J" TargetMode="External"/><Relationship Id="rId43" Type="http://schemas.openxmlformats.org/officeDocument/2006/relationships/hyperlink" Target="consultantplus://offline/ref=ACF80F728ABE3B721DC56D486D79B7E17E420F81228F41E25E091A40F2C2464F9C321FE09A6780B0ED034CD3469A26BE924491A7320132W015J" TargetMode="External"/><Relationship Id="rId48" Type="http://schemas.openxmlformats.org/officeDocument/2006/relationships/hyperlink" Target="consultantplus://offline/ref=ACF80F728ABE3B721DC56D486D79B7E1784B0E8622871CE856501642F5CD1958897B4BED98609DB4E4491F9711W916J" TargetMode="External"/><Relationship Id="rId56" Type="http://schemas.openxmlformats.org/officeDocument/2006/relationships/hyperlink" Target="consultantplus://offline/ref=ACF80F728ABE3B721DC573457B15E8EE7948518D23811EB60A071015AA9D1F0DDB3B15B4D9228EB5E6571D92109C70E9C8119EBB361F3006D6734EDAW416J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ACF80F728ABE3B721DC56D486D79B7E179460D85258C1CE856501642F5CD19589B7B13E19A6683BCEE5C49C657C229BA8A5A93BB2E033006WC19J" TargetMode="External"/><Relationship Id="rId77" Type="http://schemas.openxmlformats.org/officeDocument/2006/relationships/hyperlink" Target="consultantplus://offline/ref=ACF80F728ABE3B721DC573457B15E8EE7948518D23811EB60A071015AA9D1F0DDB3B15B4D9228EB5E6571D91159C70E9C8119EBB361F3006D6734EDAW416J" TargetMode="External"/><Relationship Id="rId100" Type="http://schemas.openxmlformats.org/officeDocument/2006/relationships/hyperlink" Target="consultantplus://offline/ref=ACF80F728ABE3B721DC56D486D79B7E17947078520831CE856501642F5CD19589B7B13E198678BB6E15C49C657C229BA8A5A93BB2E033006WC19J" TargetMode="External"/><Relationship Id="rId105" Type="http://schemas.openxmlformats.org/officeDocument/2006/relationships/hyperlink" Target="consultantplus://offline/ref=ACF80F728ABE3B721DC56D486D79B7E17947078520831CE856501642F5CD19589B7B13E1986480B6EF5C49C657C229BA8A5A93BB2E033006WC19J" TargetMode="External"/><Relationship Id="rId113" Type="http://schemas.openxmlformats.org/officeDocument/2006/relationships/hyperlink" Target="consultantplus://offline/ref=ACF80F728ABE3B721DC573457B15E8EE7948518D23811EB60A071015AA9D1F0DDB3B15B4D9228EB5E6571D911B9C70E9C8119EBB361F3006D6734EDAW416J" TargetMode="External"/><Relationship Id="rId118" Type="http://schemas.openxmlformats.org/officeDocument/2006/relationships/hyperlink" Target="consultantplus://offline/ref=ACF80F728ABE3B721DC56D486D79B7E17947078520831CE856501642F5CD19589B7B13E1986586B2E15C49C657C229BA8A5A93BB2E033006WC19J" TargetMode="External"/><Relationship Id="rId126" Type="http://schemas.openxmlformats.org/officeDocument/2006/relationships/hyperlink" Target="consultantplus://offline/ref=ACF80F728ABE3B721DC56D486D79B7E17947078520831CE856501642F5CD19589B7B13E1986585B2E55C49C657C229BA8A5A93BB2E033006WC19J" TargetMode="External"/><Relationship Id="rId8" Type="http://schemas.openxmlformats.org/officeDocument/2006/relationships/hyperlink" Target="consultantplus://offline/ref=ACF80F728ABE3B721DC573457B15E8EE7948518D238010B90D021015AA9D1F0DDB3B15B4D9228EB5E6571D97169C70E9C8119EBB361F3006D6734EDAW416J" TargetMode="External"/><Relationship Id="rId51" Type="http://schemas.openxmlformats.org/officeDocument/2006/relationships/hyperlink" Target="consultantplus://offline/ref=ACF80F728ABE3B721DC56D486D79B7E179460D85258C1CE856501642F5CD19589B7B13E19A6683BCEE5C49C657C229BA8A5A93BB2E033006WC19J" TargetMode="External"/><Relationship Id="rId72" Type="http://schemas.openxmlformats.org/officeDocument/2006/relationships/hyperlink" Target="consultantplus://offline/ref=ACF80F728ABE3B721DC573457B15E8EE7948518D238216B70A071015AA9D1F0DDB3B15B4D9228EB5E15F1E94179C70E9C8119EBB361F3006D6734EDAW416J" TargetMode="External"/><Relationship Id="rId80" Type="http://schemas.openxmlformats.org/officeDocument/2006/relationships/hyperlink" Target="consultantplus://offline/ref=ACF80F728ABE3B721DC573457B15E8EE7948518D238010B90D021015AA9D1F0DDB3B15B4D9228EB5E6571D96139C70E9C8119EBB361F3006D6734EDAW416J" TargetMode="External"/><Relationship Id="rId85" Type="http://schemas.openxmlformats.org/officeDocument/2006/relationships/hyperlink" Target="consultantplus://offline/ref=ACF80F728ABE3B721DC56D486D79B7E17947078520831CE856501642F5CD19589B7B13E1986487B7E55C49C657C229BA8A5A93BB2E033006WC19J" TargetMode="External"/><Relationship Id="rId93" Type="http://schemas.openxmlformats.org/officeDocument/2006/relationships/hyperlink" Target="consultantplus://offline/ref=ACF80F728ABE3B721DC56D486D79B7E17947078520831CE856501642F5CD19589B7B13E1986680B4E35C49C657C229BA8A5A93BB2E033006WC19J" TargetMode="External"/><Relationship Id="rId98" Type="http://schemas.openxmlformats.org/officeDocument/2006/relationships/hyperlink" Target="consultantplus://offline/ref=ACF80F728ABE3B721DC56D486D79B7E17947078520831CE856501642F5CD19589B7B13E1986780B6E35C49C657C229BA8A5A93BB2E033006WC19J" TargetMode="External"/><Relationship Id="rId121" Type="http://schemas.openxmlformats.org/officeDocument/2006/relationships/hyperlink" Target="consultantplus://offline/ref=ACF80F728ABE3B721DC56D486D79B7E17947078520831CE856501642F5CD19589B7B13E1986586BCE55C49C657C229BA8A5A93BB2E033006WC1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F80F728ABE3B721DC573457B15E8EE7948518D238217BC0C061015AA9D1F0DDB3B15B4D9228EB5E6571892109C70E9C8119EBB361F3006D6734EDAW416J" TargetMode="External"/><Relationship Id="rId17" Type="http://schemas.openxmlformats.org/officeDocument/2006/relationships/hyperlink" Target="consultantplus://offline/ref=ACF80F728ABE3B721DC573457B15E8EE7948518D238010B90D021015AA9D1F0DDB3B15B4D9228EB5E6571D97159C70E9C8119EBB361F3006D6734EDAW416J" TargetMode="External"/><Relationship Id="rId25" Type="http://schemas.openxmlformats.org/officeDocument/2006/relationships/hyperlink" Target="consultantplus://offline/ref=ACF80F728ABE3B721DC573457B15E8EE7948518D23811EB803071015AA9D1F0DDB3B15B4D9228EB5E6511D91149C70E9C8119EBB361F3006D6734EDAW416J" TargetMode="External"/><Relationship Id="rId33" Type="http://schemas.openxmlformats.org/officeDocument/2006/relationships/hyperlink" Target="consultantplus://offline/ref=ACF80F728ABE3B721DC573457B15E8EE7948518D23811EB60A071015AA9D1F0DDB3B15B4D9228EB5E6571D95139C70E9C8119EBB361F3006D6734EDAW416J" TargetMode="External"/><Relationship Id="rId38" Type="http://schemas.openxmlformats.org/officeDocument/2006/relationships/hyperlink" Target="consultantplus://offline/ref=ACF80F728ABE3B721DC573457B15E8EE7948518D23811EB60A071015AA9D1F0DDB3B15B4D9228EB5E6571D951B9C70E9C8119EBB361F3006D6734EDAW416J" TargetMode="External"/><Relationship Id="rId46" Type="http://schemas.openxmlformats.org/officeDocument/2006/relationships/hyperlink" Target="consultantplus://offline/ref=ACF80F728ABE3B721DC56D486D79B7E179460A8829841CE856501642F5CD1958897B4BED98609DB4E4491F9711W916J" TargetMode="External"/><Relationship Id="rId59" Type="http://schemas.openxmlformats.org/officeDocument/2006/relationships/hyperlink" Target="consultantplus://offline/ref=ACF80F728ABE3B721DC573457B15E8EE7948518D23811EB803071015AA9D1F0DDB3B15B4D9228EB5E6511D90159C70E9C8119EBB361F3006D6734EDAW416J" TargetMode="External"/><Relationship Id="rId67" Type="http://schemas.openxmlformats.org/officeDocument/2006/relationships/hyperlink" Target="consultantplus://offline/ref=ACF80F728ABE3B721DC573457B15E8EE7948518D238216B70A071015AA9D1F0DDB3B15B4D9228EB6E6561994179C70E9C8119EBB361F3006D6734EDAW416J" TargetMode="External"/><Relationship Id="rId103" Type="http://schemas.openxmlformats.org/officeDocument/2006/relationships/hyperlink" Target="consultantplus://offline/ref=ACF80F728ABE3B721DC56D486D79B7E17947078520831CE856501642F5CD19589B7B13E198678BB1E55C49C657C229BA8A5A93BB2E033006WC19J" TargetMode="External"/><Relationship Id="rId108" Type="http://schemas.openxmlformats.org/officeDocument/2006/relationships/hyperlink" Target="consultantplus://offline/ref=ACF80F728ABE3B721DC56D486D79B7E17947078520831CE856501642F5CD19589B7B13E1986487BCEF5C49C657C229BA8A5A93BB2E033006WC19J" TargetMode="External"/><Relationship Id="rId116" Type="http://schemas.openxmlformats.org/officeDocument/2006/relationships/hyperlink" Target="consultantplus://offline/ref=ACF80F728ABE3B721DC56D486D79B7E17947078520831CE856501642F5CD19589B7B13E1986586B1EF5C49C657C229BA8A5A93BB2E033006WC19J" TargetMode="External"/><Relationship Id="rId124" Type="http://schemas.openxmlformats.org/officeDocument/2006/relationships/hyperlink" Target="consultantplus://offline/ref=ACF80F728ABE3B721DC56D486D79B7E17947078520831CE856501642F5CD19589B7B13E1986586BDE55C49C657C229BA8A5A93BB2E033006WC19J" TargetMode="External"/><Relationship Id="rId129" Type="http://schemas.openxmlformats.org/officeDocument/2006/relationships/hyperlink" Target="consultantplus://offline/ref=ACF80F728ABE3B721DC56D486D79B7E17947078520831CE856501642F5CD19589B7B13E1986584B6EF5C49C657C229BA8A5A93BB2E033006WC19J" TargetMode="External"/><Relationship Id="rId20" Type="http://schemas.openxmlformats.org/officeDocument/2006/relationships/hyperlink" Target="consultantplus://offline/ref=ACF80F728ABE3B721DC573457B15E8EE7948518D238010B90D021015AA9D1F0DDB3B15B4D9228EB5E6571D971A9C70E9C8119EBB361F3006D6734EDAW416J" TargetMode="External"/><Relationship Id="rId41" Type="http://schemas.openxmlformats.org/officeDocument/2006/relationships/hyperlink" Target="consultantplus://offline/ref=ACF80F728ABE3B721DC573457B15E8EE7948518D23811EB60A071015AA9D1F0DDB3B15B4D9228EB5E6571D94179C70E9C8119EBB361F3006D6734EDAW416J" TargetMode="External"/><Relationship Id="rId54" Type="http://schemas.openxmlformats.org/officeDocument/2006/relationships/hyperlink" Target="consultantplus://offline/ref=ACF80F728ABE3B721DC56D486D79B7E179440B82238C1CE856501642F5CD1958897B4BED98609DB4E4491F9711W916J" TargetMode="External"/><Relationship Id="rId62" Type="http://schemas.openxmlformats.org/officeDocument/2006/relationships/hyperlink" Target="consultantplus://offline/ref=ACF80F728ABE3B721DC573457B15E8EE7948518D23811EB60A071015AA9D1F0DDB3B15B4D9228EB5E6571D921B9C70E9C8119EBB361F3006D6734EDAW416J" TargetMode="External"/><Relationship Id="rId70" Type="http://schemas.openxmlformats.org/officeDocument/2006/relationships/hyperlink" Target="consultantplus://offline/ref=ACF80F728ABE3B721DC56D486D79B7E179460D85258C1CE856501642F5CD19589B7B13E19A6683BCEE5C49C657C229BA8A5A93BB2E033006WC19J" TargetMode="External"/><Relationship Id="rId75" Type="http://schemas.openxmlformats.org/officeDocument/2006/relationships/hyperlink" Target="consultantplus://offline/ref=ACF80F728ABE3B721DC573457B15E8EE7948518D23811EB803071015AA9D1F0DDB3B15B4D9228EB5E6521D97129C70E9C8119EBB361F3006D6734EDAW416J" TargetMode="External"/><Relationship Id="rId83" Type="http://schemas.openxmlformats.org/officeDocument/2006/relationships/hyperlink" Target="consultantplus://offline/ref=ACF80F728ABE3B721DC56D486D79B7E17947078520831CE856501642F5CD19589B7B13E1986480B6EF5C49C657C229BA8A5A93BB2E033006WC19J" TargetMode="External"/><Relationship Id="rId88" Type="http://schemas.openxmlformats.org/officeDocument/2006/relationships/hyperlink" Target="consultantplus://offline/ref=ACF80F728ABE3B721DC56D486D79B7E17947078520831CE856501642F5CD19589B7B13E1986486B4E75C49C657C229BA8A5A93BB2E033006WC19J" TargetMode="External"/><Relationship Id="rId91" Type="http://schemas.openxmlformats.org/officeDocument/2006/relationships/hyperlink" Target="consultantplus://offline/ref=ACF80F728ABE3B721DC56D486D79B7E17947078520831CE856501642F5CD19589B7B13E1986583B2E35C49C657C229BA8A5A93BB2E033006WC19J" TargetMode="External"/><Relationship Id="rId96" Type="http://schemas.openxmlformats.org/officeDocument/2006/relationships/hyperlink" Target="consultantplus://offline/ref=ACF80F728ABE3B721DC56D486D79B7E17947078520831CE856501642F5CD19589B7B13E1996F83B5EF5C49C657C229BA8A5A93BB2E033006WC19J" TargetMode="External"/><Relationship Id="rId111" Type="http://schemas.openxmlformats.org/officeDocument/2006/relationships/hyperlink" Target="consultantplus://offline/ref=ACF80F728ABE3B721DC56D486D79B7E17947078520831CE856501642F5CD19589B7B13E198648AB0E55C49C657C229BA8A5A93BB2E033006WC19J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80F728ABE3B721DC573457B15E8EE7948518D23841FBB0E021015AA9D1F0DDB3B15B4D9228EB5E6571D97169C70E9C8119EBB361F3006D6734EDAW416J" TargetMode="External"/><Relationship Id="rId15" Type="http://schemas.openxmlformats.org/officeDocument/2006/relationships/hyperlink" Target="consultantplus://offline/ref=ACF80F728ABE3B721DC573457B15E8EE7948518D23811EB803071015AA9D1F0DDB3B15B4D9228EB5E6521B96169C70E9C8119EBB361F3006D6734EDAW416J" TargetMode="External"/><Relationship Id="rId23" Type="http://schemas.openxmlformats.org/officeDocument/2006/relationships/hyperlink" Target="consultantplus://offline/ref=ACF80F728ABE3B721DC573457B15E8EE7948518D238216B70A071015AA9D1F0DDB3B15B4D9228EB5E15F1E94179C70E9C8119EBB361F3006D6734EDAW416J" TargetMode="External"/><Relationship Id="rId28" Type="http://schemas.openxmlformats.org/officeDocument/2006/relationships/hyperlink" Target="consultantplus://offline/ref=ACF80F728ABE3B721DC573457B15E8EE7948518D23811EB60A071015AA9D1F0DDB3B15B4D9228EB5E6571D96129C70E9C8119EBB361F3006D6734EDAW416J" TargetMode="External"/><Relationship Id="rId36" Type="http://schemas.openxmlformats.org/officeDocument/2006/relationships/hyperlink" Target="consultantplus://offline/ref=ACF80F728ABE3B721DC573457B15E8EE7948518D23811EB60A071015AA9D1F0DDB3B15B4D9228EB5E6571D95179C70E9C8119EBB361F3006D6734EDAW416J" TargetMode="External"/><Relationship Id="rId49" Type="http://schemas.openxmlformats.org/officeDocument/2006/relationships/hyperlink" Target="consultantplus://offline/ref=ACF80F728ABE3B721DC573457B15E8EE7948518D23811EB60A071015AA9D1F0DDB3B15B4D9228EB5E6571D93149C70E9C8119EBB361F3006D6734EDAW416J" TargetMode="External"/><Relationship Id="rId57" Type="http://schemas.openxmlformats.org/officeDocument/2006/relationships/hyperlink" Target="consultantplus://offline/ref=ACF80F728ABE3B721DC573457B15E8EE7948518D23811EB803071015AA9D1F0DDB3B15B4D9228EB5E6511D91159C70E9C8119EBB361F3006D6734EDAW416J" TargetMode="External"/><Relationship Id="rId106" Type="http://schemas.openxmlformats.org/officeDocument/2006/relationships/hyperlink" Target="consultantplus://offline/ref=ACF80F728ABE3B721DC56D486D79B7E17947078520831CE856501642F5CD19589B7B13E1986480B0EF5C49C657C229BA8A5A93BB2E033006WC19J" TargetMode="External"/><Relationship Id="rId114" Type="http://schemas.openxmlformats.org/officeDocument/2006/relationships/hyperlink" Target="consultantplus://offline/ref=ACF80F728ABE3B721DC56D486D79B7E17947078520831CE856501642F5CD19589B7B13E1986586B1E35C49C657C229BA8A5A93BB2E033006WC19J" TargetMode="External"/><Relationship Id="rId119" Type="http://schemas.openxmlformats.org/officeDocument/2006/relationships/hyperlink" Target="consultantplus://offline/ref=ACF80F728ABE3B721DC56D486D79B7E17947078520831CE856501642F5CD19589B7B13E1986586B3E35C49C657C229BA8A5A93BB2E033006WC19J" TargetMode="External"/><Relationship Id="rId127" Type="http://schemas.openxmlformats.org/officeDocument/2006/relationships/hyperlink" Target="consultantplus://offline/ref=ACF80F728ABE3B721DC56D486D79B7E17947078520831CE856501642F5CD19589B7B13E1986585B2E35C49C657C229BA8A5A93BB2E033006WC19J" TargetMode="External"/><Relationship Id="rId10" Type="http://schemas.openxmlformats.org/officeDocument/2006/relationships/hyperlink" Target="consultantplus://offline/ref=ACF80F728ABE3B721DC56D486D79B7E179460A8926831CE856501642F5CD19589B7B13E19A6580BDEF5C49C657C229BA8A5A93BB2E033006WC19J" TargetMode="External"/><Relationship Id="rId31" Type="http://schemas.openxmlformats.org/officeDocument/2006/relationships/hyperlink" Target="consultantplus://offline/ref=ACF80F728ABE3B721DC56D486D79B7E17945088629831CE856501642F5CD1958897B4BED98609DB4E4491F9711W916J" TargetMode="External"/><Relationship Id="rId44" Type="http://schemas.openxmlformats.org/officeDocument/2006/relationships/hyperlink" Target="consultantplus://offline/ref=ACF80F728ABE3B721DC56D486D79B7E17941088821811CE856501642F5CD19589B7B13E19A6683BCE65C49C657C229BA8A5A93BB2E033006WC19J" TargetMode="External"/><Relationship Id="rId52" Type="http://schemas.openxmlformats.org/officeDocument/2006/relationships/hyperlink" Target="consultantplus://offline/ref=ACF80F728ABE3B721DC573457B15E8EE7948518D23811EB60A071015AA9D1F0DDB3B15B4D9228EB5E6571D92139C70E9C8119EBB361F3006D6734EDAW416J" TargetMode="External"/><Relationship Id="rId60" Type="http://schemas.openxmlformats.org/officeDocument/2006/relationships/hyperlink" Target="consultantplus://offline/ref=ACF80F728ABE3B721DC573457B15E8EE7948518D23811EB60A071015AA9D1F0DDB3B15B4D9228EB5E6571D92169C70E9C8119EBB361F3006D6734EDAW416J" TargetMode="External"/><Relationship Id="rId65" Type="http://schemas.openxmlformats.org/officeDocument/2006/relationships/hyperlink" Target="consultantplus://offline/ref=ACF80F728ABE3B721DC573457B15E8EE7948518D238216B70A071015AA9D1F0DDB3B15B4D9228EB6E6561994179C70E9C8119EBB361F3006D6734EDAW416J" TargetMode="External"/><Relationship Id="rId73" Type="http://schemas.openxmlformats.org/officeDocument/2006/relationships/hyperlink" Target="consultantplus://offline/ref=ACF80F728ABE3B721DC573457B15E8EE7948518D23811EB60A071015AA9D1F0DDB3B15B4D9228EB5E6571D91119C70E9C8119EBB361F3006D6734EDAW416J" TargetMode="External"/><Relationship Id="rId78" Type="http://schemas.openxmlformats.org/officeDocument/2006/relationships/hyperlink" Target="consultantplus://offline/ref=ACF80F728ABE3B721DC56D486D79B7E179440E8128811CE856501642F5CD1958897B4BED98609DB4E4491F9711W916J" TargetMode="External"/><Relationship Id="rId81" Type="http://schemas.openxmlformats.org/officeDocument/2006/relationships/hyperlink" Target="consultantplus://offline/ref=ACF80F728ABE3B721DC573457B15E8EE7948518D23811EB60A071015AA9D1F0DDB3B15B4D9228EB5E6571D91149C70E9C8119EBB361F3006D6734EDAW416J" TargetMode="External"/><Relationship Id="rId86" Type="http://schemas.openxmlformats.org/officeDocument/2006/relationships/hyperlink" Target="consultantplus://offline/ref=ACF80F728ABE3B721DC56D486D79B7E17947078520831CE856501642F5CD19589B7B13E1986487BCEF5C49C657C229BA8A5A93BB2E033006WC19J" TargetMode="External"/><Relationship Id="rId94" Type="http://schemas.openxmlformats.org/officeDocument/2006/relationships/hyperlink" Target="consultantplus://offline/ref=ACF80F728ABE3B721DC56D486D79B7E17947078520831CE856501642F5CD19589B7B13E198668AB1EF5C49C657C229BA8A5A93BB2E033006WC19J" TargetMode="External"/><Relationship Id="rId99" Type="http://schemas.openxmlformats.org/officeDocument/2006/relationships/hyperlink" Target="consultantplus://offline/ref=ACF80F728ABE3B721DC56D486D79B7E17947078520831CE856501642F5CD19589B7B13E1986784BCE75C49C657C229BA8A5A93BB2E033006WC19J" TargetMode="External"/><Relationship Id="rId101" Type="http://schemas.openxmlformats.org/officeDocument/2006/relationships/hyperlink" Target="consultantplus://offline/ref=ACF80F728ABE3B721DC56D486D79B7E17947078520831CE856501642F5CD19589B7B13E198678BB7EF5C49C657C229BA8A5A93BB2E033006WC19J" TargetMode="External"/><Relationship Id="rId122" Type="http://schemas.openxmlformats.org/officeDocument/2006/relationships/hyperlink" Target="consultantplus://offline/ref=ACF80F728ABE3B721DC56D486D79B7E17947078520831CE856501642F5CD19589B7B13E1986586BCE35C49C657C229BA8A5A93BB2E033006WC19J" TargetMode="External"/><Relationship Id="rId130" Type="http://schemas.openxmlformats.org/officeDocument/2006/relationships/hyperlink" Target="consultantplus://offline/ref=ACF80F728ABE3B721DC56D486D79B7E17947078520831CE856501642F5CD19589B7B13E1986584B7E55C49C657C229BA8A5A93BB2E033006WC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80F728ABE3B721DC573457B15E8EE7948518D23811EB60A071015AA9D1F0DDB3B15B4D9228EB5E6571D97169C70E9C8119EBB361F3006D6734EDAW416J" TargetMode="External"/><Relationship Id="rId13" Type="http://schemas.openxmlformats.org/officeDocument/2006/relationships/hyperlink" Target="consultantplus://offline/ref=ACF80F728ABE3B721DC573457B15E8EE7948518D238014B70E061015AA9D1F0DDB3B15B4D9228EB5E6571F93179C70E9C8119EBB361F3006D6734EDAW416J" TargetMode="External"/><Relationship Id="rId18" Type="http://schemas.openxmlformats.org/officeDocument/2006/relationships/hyperlink" Target="consultantplus://offline/ref=ACF80F728ABE3B721DC573457B15E8EE7948518D238010B90D021015AA9D1F0DDB3B15B4D9228EB5E6571D971B9C70E9C8119EBB361F3006D6734EDAW416J" TargetMode="External"/><Relationship Id="rId39" Type="http://schemas.openxmlformats.org/officeDocument/2006/relationships/hyperlink" Target="consultantplus://offline/ref=ACF80F728ABE3B721DC573457B15E8EE7948518D23811EB60A071015AA9D1F0DDB3B15B4D9228EB5E6571D94139C70E9C8119EBB361F3006D6734EDAW416J" TargetMode="External"/><Relationship Id="rId109" Type="http://schemas.openxmlformats.org/officeDocument/2006/relationships/hyperlink" Target="consultantplus://offline/ref=ACF80F728ABE3B721DC56D486D79B7E17947078520831CE856501642F5CD19589B7B13E1986487BDE35C49C657C229BA8A5A93BB2E033006WC19J" TargetMode="External"/><Relationship Id="rId34" Type="http://schemas.openxmlformats.org/officeDocument/2006/relationships/hyperlink" Target="consultantplus://offline/ref=ACF80F728ABE3B721DC573457B15E8EE7948518D23811EB60A071015AA9D1F0DDB3B15B4D9228EB5E6571D95129C70E9C8119EBB361F3006D6734EDAW416J" TargetMode="External"/><Relationship Id="rId50" Type="http://schemas.openxmlformats.org/officeDocument/2006/relationships/hyperlink" Target="consultantplus://offline/ref=ACF80F728ABE3B721DC56D486D79B7E179460D85258C1CE856501642F5CD19589B7B13E19A6683BCEE5C49C657C229BA8A5A93BB2E033006WC19J" TargetMode="External"/><Relationship Id="rId55" Type="http://schemas.openxmlformats.org/officeDocument/2006/relationships/hyperlink" Target="consultantplus://offline/ref=ACF80F728ABE3B721DC56D486D79B7E179440C8620801CE856501642F5CD1958897B4BED98609DB4E4491F9711W916J" TargetMode="External"/><Relationship Id="rId76" Type="http://schemas.openxmlformats.org/officeDocument/2006/relationships/hyperlink" Target="consultantplus://offline/ref=ACF80F728ABE3B721DC573457B15E8EE7948518D23811EB60A071015AA9D1F0DDB3B15B4D9228EB5E6571D91169C70E9C8119EBB361F3006D6734EDAW416J" TargetMode="External"/><Relationship Id="rId97" Type="http://schemas.openxmlformats.org/officeDocument/2006/relationships/hyperlink" Target="consultantplus://offline/ref=ACF80F728ABE3B721DC56D486D79B7E17947078520831CE856501642F5CD19589B7B13E1986780B6E55C49C657C229BA8A5A93BB2E033006WC19J" TargetMode="External"/><Relationship Id="rId104" Type="http://schemas.openxmlformats.org/officeDocument/2006/relationships/hyperlink" Target="consultantplus://offline/ref=ACF80F728ABE3B721DC56D486D79B7E17947078520831CE856501642F5CD19589B7B13E1986482B0E55C49C657C229BA8A5A93BB2E033006WC19J" TargetMode="External"/><Relationship Id="rId120" Type="http://schemas.openxmlformats.org/officeDocument/2006/relationships/hyperlink" Target="consultantplus://offline/ref=ACF80F728ABE3B721DC56D486D79B7E17947078520831CE856501642F5CD19589B7B13E1986586B3E15C49C657C229BA8A5A93BB2E033006WC19J" TargetMode="External"/><Relationship Id="rId125" Type="http://schemas.openxmlformats.org/officeDocument/2006/relationships/hyperlink" Target="consultantplus://offline/ref=ACF80F728ABE3B721DC56D486D79B7E17947078520831CE856501642F5CD19589B7B13E1986585B1E35C49C657C229BA8A5A93BB2E033006WC19J" TargetMode="External"/><Relationship Id="rId7" Type="http://schemas.openxmlformats.org/officeDocument/2006/relationships/hyperlink" Target="consultantplus://offline/ref=ACF80F728ABE3B721DC573457B15E8EE7948518D238612BE0D071015AA9D1F0DDB3B15B4D9228EB5E6571D97169C70E9C8119EBB361F3006D6734EDAW416J" TargetMode="External"/><Relationship Id="rId71" Type="http://schemas.openxmlformats.org/officeDocument/2006/relationships/hyperlink" Target="consultantplus://offline/ref=ACF80F728ABE3B721DC573457B15E8EE7948518D23811EB60A071015AA9D1F0DDB3B15B4D9228EB5E6571D91139C70E9C8119EBB361F3006D6734EDAW416J" TargetMode="External"/><Relationship Id="rId92" Type="http://schemas.openxmlformats.org/officeDocument/2006/relationships/hyperlink" Target="consultantplus://offline/ref=ACF80F728ABE3B721DC56D486D79B7E17947078520831CE856501642F5CD19589B7B13E1986583BDE75C49C657C229BA8A5A93BB2E033006WC1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F80F728ABE3B721DC573457B15E8EE7948518D23811EB60A071015AA9D1F0DDB3B15B4D9228EB5E6571D96179C70E9C8119EBB361F3006D6734EDAW416J" TargetMode="External"/><Relationship Id="rId24" Type="http://schemas.openxmlformats.org/officeDocument/2006/relationships/hyperlink" Target="consultantplus://offline/ref=ACF80F728ABE3B721DC573457B15E8EE7948518D23811EB803071015AA9D1F0DDB3B15B4D9228EB5E6511D91159C70E9C8119EBB361F3006D6734EDAW416J" TargetMode="External"/><Relationship Id="rId40" Type="http://schemas.openxmlformats.org/officeDocument/2006/relationships/hyperlink" Target="consultantplus://offline/ref=ACF80F728ABE3B721DC573457B15E8EE7948518D23811EB60A071015AA9D1F0DDB3B15B4D9228EB5E6571D94129C70E9C8119EBB361F3006D6734EDAW416J" TargetMode="External"/><Relationship Id="rId45" Type="http://schemas.openxmlformats.org/officeDocument/2006/relationships/hyperlink" Target="consultantplus://offline/ref=ACF80F728ABE3B721DC56D486D79B7E179440C8226821CE856501642F5CD1958897B4BED98609DB4E4491F9711W916J" TargetMode="External"/><Relationship Id="rId66" Type="http://schemas.openxmlformats.org/officeDocument/2006/relationships/image" Target="media/image2.wmf"/><Relationship Id="rId87" Type="http://schemas.openxmlformats.org/officeDocument/2006/relationships/hyperlink" Target="consultantplus://offline/ref=ACF80F728ABE3B721DC56D486D79B7E17947078520831CE856501642F5CD19589B7B13E1986487BDE35C49C657C229BA8A5A93BB2E033006WC19J" TargetMode="External"/><Relationship Id="rId110" Type="http://schemas.openxmlformats.org/officeDocument/2006/relationships/hyperlink" Target="consultantplus://offline/ref=ACF80F728ABE3B721DC56D486D79B7E17947078520831CE856501642F5CD19589B7B13E1986486B4E75C49C657C229BA8A5A93BB2E033006WC19J" TargetMode="External"/><Relationship Id="rId115" Type="http://schemas.openxmlformats.org/officeDocument/2006/relationships/hyperlink" Target="consultantplus://offline/ref=ACF80F728ABE3B721DC56D486D79B7E17947078520831CE856501642F5CD19589B7B13E1986586B1E15C49C657C229BA8A5A93BB2E033006WC19J" TargetMode="External"/><Relationship Id="rId131" Type="http://schemas.openxmlformats.org/officeDocument/2006/relationships/hyperlink" Target="consultantplus://offline/ref=ACF80F728ABE3B721DC56D486D79B7E17947078520831CE856501642F5CD19589B7B13E1986584B7E35C49C657C229BA8A5A93BB2E033006WC19J" TargetMode="External"/><Relationship Id="rId61" Type="http://schemas.openxmlformats.org/officeDocument/2006/relationships/hyperlink" Target="consultantplus://offline/ref=ACF80F728ABE3B721DC573457B15E8EE7948518D23811EB60A071015AA9D1F0DDB3B15B4D9228EB5E6571D92159C70E9C8119EBB361F3006D6734EDAW416J" TargetMode="External"/><Relationship Id="rId82" Type="http://schemas.openxmlformats.org/officeDocument/2006/relationships/hyperlink" Target="consultantplus://offline/ref=ACF80F728ABE3B721DC56D486D79B7E17947078520831CE856501642F5CD1958897B4BED98609DB4E4491F9711W916J" TargetMode="External"/><Relationship Id="rId19" Type="http://schemas.openxmlformats.org/officeDocument/2006/relationships/hyperlink" Target="consultantplus://offline/ref=ACF80F728ABE3B721DC573457B15E8EE7948518D23811EB60A071015AA9D1F0DDB3B15B4D9228EB5E6571D971B9C70E9C8119EBB361F3006D6734EDAW4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15128</Words>
  <Characters>86231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shtabel_lr</dc:creator>
  <cp:lastModifiedBy>shtabel_lr</cp:lastModifiedBy>
  <cp:revision>1</cp:revision>
  <dcterms:created xsi:type="dcterms:W3CDTF">2021-02-26T09:53:00Z</dcterms:created>
  <dcterms:modified xsi:type="dcterms:W3CDTF">2021-02-26T09:53:00Z</dcterms:modified>
</cp:coreProperties>
</file>