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B9FC6B" w14:textId="77777777" w:rsidR="00DB5648" w:rsidRPr="00383A0C" w:rsidRDefault="00DB5648" w:rsidP="00DB5648">
      <w:pPr>
        <w:jc w:val="center"/>
        <w:rPr>
          <w:szCs w:val="24"/>
        </w:rPr>
      </w:pPr>
      <w:r w:rsidRPr="00383A0C">
        <w:rPr>
          <w:szCs w:val="24"/>
        </w:rPr>
        <w:t>Общественные обсуждения</w:t>
      </w:r>
    </w:p>
    <w:p w14:paraId="4F1584D0" w14:textId="77777777" w:rsidR="00DB5648" w:rsidRPr="00383A0C" w:rsidRDefault="00DB5648" w:rsidP="00DB5648">
      <w:pPr>
        <w:jc w:val="center"/>
        <w:rPr>
          <w:szCs w:val="24"/>
        </w:rPr>
      </w:pPr>
      <w:r w:rsidRPr="00383A0C">
        <w:rPr>
          <w:szCs w:val="24"/>
        </w:rPr>
        <w:t xml:space="preserve">по проектной </w:t>
      </w:r>
      <w:r w:rsidRPr="00153912">
        <w:rPr>
          <w:szCs w:val="24"/>
        </w:rPr>
        <w:t>документации «Нефтяной терминал «Порт бухта Север», включая предварительные материалы оценки воздействия на окружающую среду</w:t>
      </w:r>
    </w:p>
    <w:p w14:paraId="079507A4" w14:textId="77777777" w:rsidR="00DB5648" w:rsidRPr="00383A0C" w:rsidRDefault="00DB5648" w:rsidP="00DB5648">
      <w:pPr>
        <w:jc w:val="center"/>
        <w:rPr>
          <w:szCs w:val="24"/>
        </w:rPr>
      </w:pPr>
    </w:p>
    <w:p w14:paraId="7B52DD84" w14:textId="77777777" w:rsidR="00DB5648" w:rsidRPr="00383A0C" w:rsidRDefault="00DB5648" w:rsidP="00DB5648">
      <w:pPr>
        <w:spacing w:line="276" w:lineRule="auto"/>
        <w:jc w:val="center"/>
        <w:rPr>
          <w:b/>
          <w:szCs w:val="24"/>
        </w:rPr>
      </w:pPr>
      <w:r w:rsidRPr="00383A0C">
        <w:rPr>
          <w:b/>
          <w:szCs w:val="24"/>
        </w:rPr>
        <w:t>ОПРОСНЫЙ ЛИСТ</w:t>
      </w:r>
    </w:p>
    <w:p w14:paraId="350900F9" w14:textId="77777777" w:rsidR="00DB5648" w:rsidRPr="00383A0C" w:rsidRDefault="00DB5648" w:rsidP="00DB5648">
      <w:pPr>
        <w:spacing w:line="276" w:lineRule="auto"/>
        <w:ind w:firstLine="709"/>
        <w:jc w:val="center"/>
        <w:rPr>
          <w:rFonts w:eastAsia="Times New Roman"/>
          <w:szCs w:val="24"/>
        </w:rPr>
      </w:pPr>
      <w:r w:rsidRPr="00383A0C">
        <w:rPr>
          <w:rFonts w:eastAsia="Calibri"/>
          <w:b/>
          <w:szCs w:val="24"/>
        </w:rPr>
        <w:t>Общая информация об участнике общественных обсуждений</w:t>
      </w:r>
    </w:p>
    <w:p w14:paraId="35771937" w14:textId="77777777" w:rsidR="00DB5648" w:rsidRPr="00383A0C" w:rsidRDefault="00DB5648" w:rsidP="00DB5648">
      <w:pPr>
        <w:spacing w:line="276" w:lineRule="auto"/>
        <w:ind w:firstLine="709"/>
        <w:jc w:val="center"/>
        <w:rPr>
          <w:rFonts w:eastAsia="Calibri"/>
          <w:szCs w:val="24"/>
        </w:rPr>
      </w:pPr>
    </w:p>
    <w:p w14:paraId="350F14C5" w14:textId="77777777" w:rsidR="00DB5648" w:rsidRPr="00383A0C" w:rsidRDefault="00DB5648" w:rsidP="00DB5648">
      <w:pPr>
        <w:pStyle w:val="a3"/>
        <w:numPr>
          <w:ilvl w:val="0"/>
          <w:numId w:val="1"/>
        </w:numPr>
        <w:spacing w:line="276" w:lineRule="auto"/>
        <w:rPr>
          <w:rFonts w:eastAsia="Calibri"/>
          <w:szCs w:val="24"/>
        </w:rPr>
      </w:pPr>
      <w:r w:rsidRPr="00383A0C">
        <w:rPr>
          <w:rFonts w:eastAsia="Calibri"/>
          <w:szCs w:val="24"/>
        </w:rPr>
        <w:t>ФИО</w:t>
      </w:r>
      <w:r w:rsidRPr="00383A0C">
        <w:rPr>
          <w:rFonts w:eastAsia="Calibri"/>
          <w:b/>
          <w:szCs w:val="24"/>
        </w:rPr>
        <w:t>*</w:t>
      </w:r>
      <w:r w:rsidRPr="00383A0C">
        <w:rPr>
          <w:rFonts w:eastAsia="Calibri"/>
          <w:szCs w:val="24"/>
        </w:rPr>
        <w:t>________________</w:t>
      </w:r>
      <w:r w:rsidRPr="00383A0C">
        <w:rPr>
          <w:rFonts w:eastAsia="Calibri"/>
          <w:szCs w:val="24"/>
          <w:lang w:val="en-US"/>
        </w:rPr>
        <w:t>_____________________________________________</w:t>
      </w:r>
    </w:p>
    <w:p w14:paraId="1E9C8F7A" w14:textId="77777777" w:rsidR="00DB5648" w:rsidRPr="00383A0C" w:rsidRDefault="00DB5648" w:rsidP="00DB5648">
      <w:pPr>
        <w:pStyle w:val="a3"/>
        <w:spacing w:line="276" w:lineRule="auto"/>
        <w:ind w:left="1069"/>
        <w:rPr>
          <w:rFonts w:eastAsia="Calibri"/>
          <w:szCs w:val="24"/>
        </w:rPr>
      </w:pPr>
    </w:p>
    <w:p w14:paraId="773900DA" w14:textId="77777777" w:rsidR="00DB5648" w:rsidRPr="00383A0C" w:rsidRDefault="00DB5648" w:rsidP="00DB5648">
      <w:pPr>
        <w:pStyle w:val="a3"/>
        <w:numPr>
          <w:ilvl w:val="0"/>
          <w:numId w:val="1"/>
        </w:numPr>
        <w:spacing w:line="276" w:lineRule="auto"/>
        <w:jc w:val="left"/>
        <w:rPr>
          <w:rFonts w:eastAsia="Calibri"/>
          <w:szCs w:val="24"/>
        </w:rPr>
      </w:pPr>
      <w:r w:rsidRPr="00383A0C">
        <w:rPr>
          <w:rFonts w:eastAsia="Calibri"/>
          <w:szCs w:val="24"/>
        </w:rPr>
        <w:t>Наименование организации</w:t>
      </w:r>
      <w:r w:rsidRPr="00383A0C">
        <w:rPr>
          <w:rFonts w:eastAsia="Calibri"/>
          <w:b/>
          <w:szCs w:val="24"/>
        </w:rPr>
        <w:t>*</w:t>
      </w:r>
      <w:r w:rsidRPr="00383A0C">
        <w:rPr>
          <w:rFonts w:eastAsia="Calibri"/>
          <w:szCs w:val="24"/>
        </w:rPr>
        <w:t>_______________</w:t>
      </w:r>
      <w:r w:rsidRPr="00383A0C">
        <w:rPr>
          <w:rFonts w:eastAsia="Calibri"/>
          <w:szCs w:val="24"/>
          <w:lang w:val="en-US"/>
        </w:rPr>
        <w:t>___________________________</w:t>
      </w:r>
    </w:p>
    <w:p w14:paraId="60E29A9D" w14:textId="77777777" w:rsidR="00DB5648" w:rsidRPr="00383A0C" w:rsidRDefault="00DB5648" w:rsidP="00DB5648">
      <w:pPr>
        <w:pStyle w:val="a3"/>
        <w:spacing w:line="276" w:lineRule="auto"/>
        <w:ind w:left="1069"/>
        <w:rPr>
          <w:rFonts w:eastAsia="Calibri"/>
          <w:i/>
          <w:szCs w:val="24"/>
        </w:rPr>
      </w:pPr>
      <w:r w:rsidRPr="00383A0C">
        <w:rPr>
          <w:rFonts w:eastAsia="Calibri"/>
          <w:szCs w:val="24"/>
        </w:rPr>
        <w:t xml:space="preserve">                                                    </w:t>
      </w:r>
      <w:r w:rsidRPr="00383A0C">
        <w:rPr>
          <w:rFonts w:eastAsia="Calibri"/>
          <w:i/>
          <w:sz w:val="18"/>
          <w:szCs w:val="24"/>
        </w:rPr>
        <w:t>(заполняется в случае, если Вы представляете организацию)</w:t>
      </w:r>
    </w:p>
    <w:p w14:paraId="705256C5" w14:textId="77777777" w:rsidR="00DB5648" w:rsidRPr="00383A0C" w:rsidRDefault="00DB5648" w:rsidP="00DB5648">
      <w:pPr>
        <w:pStyle w:val="a3"/>
        <w:numPr>
          <w:ilvl w:val="0"/>
          <w:numId w:val="1"/>
        </w:numPr>
        <w:spacing w:line="276" w:lineRule="auto"/>
        <w:ind w:left="0"/>
        <w:jc w:val="center"/>
        <w:rPr>
          <w:rFonts w:eastAsia="Times New Roman"/>
          <w:szCs w:val="24"/>
        </w:rPr>
      </w:pPr>
      <w:r w:rsidRPr="00383A0C">
        <w:rPr>
          <w:rFonts w:eastAsia="Calibri"/>
          <w:szCs w:val="24"/>
        </w:rPr>
        <w:t xml:space="preserve">Телефон, </w:t>
      </w:r>
      <w:r w:rsidRPr="007708A1">
        <w:rPr>
          <w:rFonts w:eastAsia="Calibri"/>
          <w:szCs w:val="24"/>
        </w:rPr>
        <w:t>e</w:t>
      </w:r>
      <w:r w:rsidRPr="00383A0C">
        <w:rPr>
          <w:rFonts w:eastAsia="Calibri"/>
          <w:szCs w:val="24"/>
        </w:rPr>
        <w:t>-</w:t>
      </w:r>
      <w:proofErr w:type="spellStart"/>
      <w:r w:rsidRPr="007708A1">
        <w:rPr>
          <w:rFonts w:eastAsia="Calibri"/>
          <w:szCs w:val="24"/>
        </w:rPr>
        <w:t>mail</w:t>
      </w:r>
      <w:proofErr w:type="spellEnd"/>
      <w:r w:rsidRPr="00383A0C">
        <w:rPr>
          <w:rFonts w:eastAsia="Calibri"/>
          <w:szCs w:val="24"/>
        </w:rPr>
        <w:t xml:space="preserve"> или почтовый адрес участника общественных обсуждений*</w:t>
      </w:r>
    </w:p>
    <w:p w14:paraId="21D7A653" w14:textId="77777777" w:rsidR="00DB5648" w:rsidRPr="00383A0C" w:rsidRDefault="00DB5648" w:rsidP="00DB5648">
      <w:pPr>
        <w:pStyle w:val="a3"/>
        <w:spacing w:line="276" w:lineRule="auto"/>
        <w:ind w:left="709"/>
        <w:rPr>
          <w:rFonts w:eastAsia="Times New Roman"/>
          <w:szCs w:val="24"/>
        </w:rPr>
      </w:pPr>
    </w:p>
    <w:p w14:paraId="69148136" w14:textId="77777777" w:rsidR="00DB5648" w:rsidRPr="00383A0C" w:rsidRDefault="00DB5648" w:rsidP="00DB5648">
      <w:pPr>
        <w:pStyle w:val="a3"/>
        <w:spacing w:line="276" w:lineRule="auto"/>
        <w:ind w:left="1069" w:firstLine="0"/>
        <w:rPr>
          <w:rFonts w:eastAsia="Calibri"/>
          <w:szCs w:val="24"/>
        </w:rPr>
      </w:pPr>
      <w:r w:rsidRPr="00383A0C">
        <w:rPr>
          <w:rFonts w:eastAsia="Calibri"/>
          <w:szCs w:val="24"/>
        </w:rPr>
        <w:t>_____________________________________________________________________</w:t>
      </w:r>
    </w:p>
    <w:p w14:paraId="52ADE442" w14:textId="77777777" w:rsidR="00DB5648" w:rsidRPr="00383A0C" w:rsidRDefault="00DB5648" w:rsidP="00DB5648">
      <w:pPr>
        <w:spacing w:line="276" w:lineRule="auto"/>
        <w:ind w:firstLine="709"/>
        <w:rPr>
          <w:rFonts w:eastAsia="Calibri"/>
          <w:szCs w:val="24"/>
        </w:rPr>
      </w:pPr>
    </w:p>
    <w:p w14:paraId="741AAA8A" w14:textId="77777777" w:rsidR="00DB5648" w:rsidRPr="00383A0C" w:rsidRDefault="00DB5648" w:rsidP="00DB5648">
      <w:pPr>
        <w:spacing w:line="276" w:lineRule="auto"/>
        <w:ind w:firstLine="709"/>
        <w:jc w:val="center"/>
        <w:rPr>
          <w:rFonts w:eastAsia="Calibri"/>
          <w:b/>
          <w:szCs w:val="24"/>
        </w:rPr>
      </w:pPr>
      <w:r w:rsidRPr="00383A0C">
        <w:rPr>
          <w:rFonts w:eastAsia="Calibri"/>
          <w:b/>
          <w:szCs w:val="24"/>
        </w:rPr>
        <w:t>Вопросы, выносимые на общественные обсуждения</w:t>
      </w:r>
      <w:r w:rsidRPr="00383A0C">
        <w:rPr>
          <w:rFonts w:eastAsia="Calibri"/>
          <w:sz w:val="20"/>
          <w:szCs w:val="24"/>
        </w:rPr>
        <w:sym w:font="Symbol" w:char="F02A"/>
      </w:r>
      <w:r w:rsidRPr="00383A0C">
        <w:rPr>
          <w:rFonts w:eastAsia="Calibri"/>
          <w:sz w:val="20"/>
          <w:szCs w:val="24"/>
        </w:rPr>
        <w:sym w:font="Symbol" w:char="F02A"/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685"/>
        <w:gridCol w:w="7193"/>
        <w:gridCol w:w="1102"/>
        <w:gridCol w:w="1016"/>
      </w:tblGrid>
      <w:tr w:rsidR="00DB5648" w:rsidRPr="00383A0C" w14:paraId="5DEAAE9E" w14:textId="77777777" w:rsidTr="0067784C"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D65EC" w14:textId="77777777" w:rsidR="00DB5648" w:rsidRPr="00383A0C" w:rsidRDefault="00DB5648" w:rsidP="0067784C">
            <w:pPr>
              <w:spacing w:line="276" w:lineRule="auto"/>
              <w:ind w:firstLine="0"/>
              <w:rPr>
                <w:rFonts w:eastAsia="Calibri"/>
                <w:b/>
                <w:szCs w:val="24"/>
              </w:rPr>
            </w:pPr>
            <w:r w:rsidRPr="00383A0C">
              <w:rPr>
                <w:rFonts w:eastAsia="Calibri"/>
                <w:b/>
                <w:szCs w:val="24"/>
              </w:rPr>
              <w:t>П/п</w:t>
            </w:r>
          </w:p>
        </w:tc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BD6E4" w14:textId="77777777" w:rsidR="00DB5648" w:rsidRPr="00383A0C" w:rsidRDefault="00DB5648" w:rsidP="0067784C">
            <w:pPr>
              <w:spacing w:line="276" w:lineRule="auto"/>
              <w:ind w:firstLine="0"/>
              <w:rPr>
                <w:rFonts w:eastAsia="Calibri"/>
                <w:b/>
                <w:szCs w:val="24"/>
              </w:rPr>
            </w:pPr>
            <w:r w:rsidRPr="00383A0C">
              <w:rPr>
                <w:rFonts w:eastAsia="Calibri"/>
                <w:b/>
                <w:szCs w:val="24"/>
              </w:rPr>
              <w:t>Вопрос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FBF99" w14:textId="77777777" w:rsidR="00DB5648" w:rsidRPr="00383A0C" w:rsidRDefault="00DB5648" w:rsidP="0067784C">
            <w:pPr>
              <w:spacing w:line="276" w:lineRule="auto"/>
              <w:ind w:firstLine="0"/>
              <w:rPr>
                <w:rFonts w:eastAsia="Calibri"/>
                <w:b/>
                <w:szCs w:val="24"/>
              </w:rPr>
            </w:pPr>
            <w:r w:rsidRPr="00383A0C">
              <w:rPr>
                <w:rFonts w:eastAsia="Calibri"/>
                <w:b/>
                <w:szCs w:val="24"/>
              </w:rPr>
              <w:t>Да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61118" w14:textId="77777777" w:rsidR="00DB5648" w:rsidRPr="00383A0C" w:rsidRDefault="00DB5648" w:rsidP="0067784C">
            <w:pPr>
              <w:spacing w:line="276" w:lineRule="auto"/>
              <w:ind w:firstLine="0"/>
              <w:rPr>
                <w:rFonts w:eastAsia="Calibri"/>
                <w:b/>
                <w:szCs w:val="24"/>
              </w:rPr>
            </w:pPr>
            <w:r w:rsidRPr="00383A0C">
              <w:rPr>
                <w:rFonts w:eastAsia="Calibri"/>
                <w:b/>
                <w:szCs w:val="24"/>
              </w:rPr>
              <w:t>Нет</w:t>
            </w:r>
          </w:p>
        </w:tc>
      </w:tr>
      <w:tr w:rsidR="00DB5648" w:rsidRPr="00383A0C" w14:paraId="373B3896" w14:textId="77777777" w:rsidTr="0067784C"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9C8A1" w14:textId="77777777" w:rsidR="00DB5648" w:rsidRPr="00383A0C" w:rsidRDefault="00DB5648" w:rsidP="0067784C">
            <w:pPr>
              <w:ind w:firstLine="0"/>
              <w:rPr>
                <w:rFonts w:eastAsia="Calibri"/>
                <w:szCs w:val="24"/>
              </w:rPr>
            </w:pPr>
            <w:r w:rsidRPr="00383A0C">
              <w:rPr>
                <w:rFonts w:eastAsia="Calibri"/>
                <w:szCs w:val="24"/>
              </w:rPr>
              <w:t>1.</w:t>
            </w:r>
          </w:p>
        </w:tc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28B2D" w14:textId="77777777" w:rsidR="00DB5648" w:rsidRPr="00383A0C" w:rsidRDefault="00DB5648" w:rsidP="0067784C">
            <w:pPr>
              <w:ind w:firstLine="0"/>
              <w:rPr>
                <w:rFonts w:eastAsia="Calibri"/>
                <w:szCs w:val="24"/>
              </w:rPr>
            </w:pPr>
            <w:r w:rsidRPr="00383A0C">
              <w:rPr>
                <w:rFonts w:eastAsia="Calibri"/>
                <w:szCs w:val="24"/>
              </w:rPr>
              <w:t>Ознакомились ли Вы с проектной документацией, включая предварительные материалы оценки воздействия на окружающую среду?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20A26" w14:textId="77777777" w:rsidR="00DB5648" w:rsidRPr="00383A0C" w:rsidRDefault="00DB5648" w:rsidP="0067784C">
            <w:pPr>
              <w:spacing w:line="276" w:lineRule="auto"/>
              <w:ind w:firstLine="0"/>
              <w:rPr>
                <w:rFonts w:eastAsia="Calibri"/>
                <w:szCs w:val="24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C349E" w14:textId="77777777" w:rsidR="00DB5648" w:rsidRPr="00383A0C" w:rsidRDefault="00DB5648" w:rsidP="0067784C">
            <w:pPr>
              <w:spacing w:line="276" w:lineRule="auto"/>
              <w:ind w:firstLine="0"/>
              <w:rPr>
                <w:rFonts w:eastAsia="Calibri"/>
                <w:szCs w:val="24"/>
              </w:rPr>
            </w:pPr>
          </w:p>
        </w:tc>
      </w:tr>
      <w:tr w:rsidR="00DB5648" w:rsidRPr="00383A0C" w14:paraId="42D2C59D" w14:textId="77777777" w:rsidTr="0067784C"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6AC41" w14:textId="77777777" w:rsidR="00DB5648" w:rsidRPr="00383A0C" w:rsidRDefault="00DB5648" w:rsidP="0067784C">
            <w:pPr>
              <w:ind w:firstLine="0"/>
              <w:rPr>
                <w:rFonts w:eastAsia="Calibri"/>
                <w:szCs w:val="24"/>
              </w:rPr>
            </w:pPr>
            <w:r w:rsidRPr="00383A0C">
              <w:rPr>
                <w:rFonts w:eastAsia="Calibri"/>
                <w:szCs w:val="24"/>
              </w:rPr>
              <w:t>2.</w:t>
            </w:r>
          </w:p>
        </w:tc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B2AAF" w14:textId="77777777" w:rsidR="00DB5648" w:rsidRPr="00383A0C" w:rsidRDefault="00DB5648" w:rsidP="0067784C">
            <w:pPr>
              <w:ind w:firstLine="0"/>
              <w:rPr>
                <w:rFonts w:eastAsia="Calibri"/>
                <w:szCs w:val="24"/>
              </w:rPr>
            </w:pPr>
            <w:r w:rsidRPr="00383A0C">
              <w:rPr>
                <w:rFonts w:eastAsia="Calibri"/>
                <w:szCs w:val="24"/>
              </w:rPr>
              <w:t>Учтены ли все аспекты потенциального воздействия на окружающую среду, связанного с реализацией проектной документации, включая предварительные материалы оценки воздействия на окружающую среду?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132CB" w14:textId="77777777" w:rsidR="00DB5648" w:rsidRPr="00383A0C" w:rsidRDefault="00DB5648" w:rsidP="0067784C">
            <w:pPr>
              <w:spacing w:line="276" w:lineRule="auto"/>
              <w:ind w:firstLine="0"/>
              <w:rPr>
                <w:rFonts w:eastAsia="Calibri"/>
                <w:szCs w:val="24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690ED" w14:textId="77777777" w:rsidR="00DB5648" w:rsidRPr="00383A0C" w:rsidRDefault="00DB5648" w:rsidP="0067784C">
            <w:pPr>
              <w:spacing w:line="276" w:lineRule="auto"/>
              <w:ind w:firstLine="0"/>
              <w:rPr>
                <w:rFonts w:eastAsia="Calibri"/>
                <w:szCs w:val="24"/>
              </w:rPr>
            </w:pPr>
          </w:p>
        </w:tc>
      </w:tr>
      <w:tr w:rsidR="00DB5648" w:rsidRPr="00383A0C" w14:paraId="797DD2B3" w14:textId="77777777" w:rsidTr="0067784C"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3F8FE" w14:textId="77777777" w:rsidR="00DB5648" w:rsidRPr="00383A0C" w:rsidRDefault="00DB5648" w:rsidP="0067784C">
            <w:pPr>
              <w:ind w:firstLine="0"/>
              <w:rPr>
                <w:rFonts w:eastAsia="Calibri"/>
                <w:szCs w:val="24"/>
              </w:rPr>
            </w:pPr>
            <w:r w:rsidRPr="00383A0C">
              <w:rPr>
                <w:rFonts w:eastAsia="Calibri"/>
                <w:szCs w:val="24"/>
              </w:rPr>
              <w:t xml:space="preserve">3. </w:t>
            </w:r>
          </w:p>
        </w:tc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403C2" w14:textId="77777777" w:rsidR="00DB5648" w:rsidRPr="00383A0C" w:rsidRDefault="00DB5648" w:rsidP="0067784C">
            <w:pPr>
              <w:ind w:firstLine="0"/>
              <w:rPr>
                <w:rFonts w:eastAsia="Calibri"/>
                <w:szCs w:val="24"/>
              </w:rPr>
            </w:pPr>
            <w:r w:rsidRPr="00383A0C">
              <w:rPr>
                <w:rFonts w:eastAsia="Calibri"/>
                <w:szCs w:val="24"/>
              </w:rPr>
              <w:t>Есть ли у Вас предложения к проектной документации, включая предварительные материалы оценки воздействия на окружающую среду?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1215C" w14:textId="77777777" w:rsidR="00DB5648" w:rsidRPr="00383A0C" w:rsidRDefault="00DB5648" w:rsidP="0067784C">
            <w:pPr>
              <w:spacing w:line="276" w:lineRule="auto"/>
              <w:ind w:firstLine="0"/>
              <w:rPr>
                <w:rFonts w:eastAsia="Calibri"/>
                <w:szCs w:val="24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9B83D" w14:textId="77777777" w:rsidR="00DB5648" w:rsidRPr="00383A0C" w:rsidRDefault="00DB5648" w:rsidP="0067784C">
            <w:pPr>
              <w:spacing w:line="276" w:lineRule="auto"/>
              <w:ind w:firstLine="0"/>
              <w:rPr>
                <w:rFonts w:eastAsia="Calibri"/>
                <w:szCs w:val="24"/>
              </w:rPr>
            </w:pPr>
          </w:p>
        </w:tc>
      </w:tr>
      <w:tr w:rsidR="00DB5648" w:rsidRPr="00383A0C" w14:paraId="374E9D6B" w14:textId="77777777" w:rsidTr="0067784C"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9155C" w14:textId="77777777" w:rsidR="00DB5648" w:rsidRPr="00383A0C" w:rsidRDefault="00DB5648" w:rsidP="0067784C">
            <w:pPr>
              <w:ind w:firstLine="0"/>
              <w:rPr>
                <w:rFonts w:eastAsia="Calibri"/>
                <w:szCs w:val="24"/>
              </w:rPr>
            </w:pPr>
            <w:r w:rsidRPr="00383A0C">
              <w:rPr>
                <w:rFonts w:eastAsia="Calibri"/>
                <w:szCs w:val="24"/>
                <w:lang w:val="en-US"/>
              </w:rPr>
              <w:t>4</w:t>
            </w:r>
            <w:r w:rsidRPr="00383A0C">
              <w:rPr>
                <w:rFonts w:eastAsia="Calibri"/>
                <w:szCs w:val="24"/>
              </w:rPr>
              <w:t>.</w:t>
            </w:r>
          </w:p>
        </w:tc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55FD5" w14:textId="77777777" w:rsidR="00DB5648" w:rsidRPr="00383A0C" w:rsidRDefault="00DB5648" w:rsidP="0067784C">
            <w:pPr>
              <w:ind w:firstLine="0"/>
              <w:rPr>
                <w:rFonts w:eastAsia="Calibri"/>
                <w:szCs w:val="24"/>
              </w:rPr>
            </w:pPr>
            <w:r w:rsidRPr="00383A0C">
              <w:rPr>
                <w:rFonts w:eastAsia="Calibri"/>
                <w:szCs w:val="24"/>
              </w:rPr>
              <w:t>Есть ли у Вас замечания к проектной документации, включая предварительные материалы оценки воздействия на окружающую среду?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A607E" w14:textId="77777777" w:rsidR="00DB5648" w:rsidRPr="00383A0C" w:rsidRDefault="00DB5648" w:rsidP="0067784C">
            <w:pPr>
              <w:spacing w:line="276" w:lineRule="auto"/>
              <w:ind w:firstLine="0"/>
              <w:rPr>
                <w:rFonts w:eastAsia="Calibri"/>
                <w:szCs w:val="24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4B41D" w14:textId="77777777" w:rsidR="00DB5648" w:rsidRPr="00383A0C" w:rsidRDefault="00DB5648" w:rsidP="0067784C">
            <w:pPr>
              <w:spacing w:line="276" w:lineRule="auto"/>
              <w:ind w:firstLine="0"/>
              <w:rPr>
                <w:rFonts w:eastAsia="Calibri"/>
                <w:szCs w:val="24"/>
              </w:rPr>
            </w:pPr>
          </w:p>
        </w:tc>
      </w:tr>
    </w:tbl>
    <w:p w14:paraId="5DF9E664" w14:textId="77777777" w:rsidR="00DB5648" w:rsidRPr="00383A0C" w:rsidRDefault="00DB5648" w:rsidP="00DB5648">
      <w:pPr>
        <w:ind w:firstLine="709"/>
        <w:rPr>
          <w:rFonts w:eastAsia="Calibri"/>
          <w:szCs w:val="24"/>
        </w:rPr>
      </w:pPr>
    </w:p>
    <w:p w14:paraId="57085FF8" w14:textId="77777777" w:rsidR="00DB5648" w:rsidRPr="00383A0C" w:rsidRDefault="00DB5648" w:rsidP="00DB5648">
      <w:pPr>
        <w:ind w:firstLine="709"/>
        <w:rPr>
          <w:rFonts w:eastAsia="Calibri"/>
          <w:szCs w:val="24"/>
        </w:rPr>
      </w:pPr>
      <w:r w:rsidRPr="00383A0C">
        <w:rPr>
          <w:rFonts w:eastAsia="Calibri"/>
          <w:szCs w:val="24"/>
        </w:rPr>
        <w:t>Предложения к вынесенной на обсуждение проектной документации, включая предварительные материалы оценки воздействия на окружающую среду (заполняется при ответе «да» на вопрос № 3)*</w:t>
      </w:r>
    </w:p>
    <w:p w14:paraId="77569E88" w14:textId="13712449" w:rsidR="00DB5648" w:rsidRPr="00383A0C" w:rsidRDefault="00DB5648" w:rsidP="00DB5648">
      <w:pPr>
        <w:spacing w:line="276" w:lineRule="auto"/>
        <w:ind w:firstLine="0"/>
        <w:rPr>
          <w:rFonts w:eastAsia="Calibri"/>
          <w:szCs w:val="24"/>
        </w:rPr>
      </w:pPr>
      <w:r w:rsidRPr="00383A0C">
        <w:rPr>
          <w:rFonts w:eastAsia="Calibri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eastAsia="Calibri"/>
          <w:szCs w:val="24"/>
        </w:rPr>
        <w:t>____</w:t>
      </w:r>
    </w:p>
    <w:p w14:paraId="510CC7C2" w14:textId="77777777" w:rsidR="00DB5648" w:rsidRPr="00383A0C" w:rsidRDefault="00DB5648" w:rsidP="00DB5648">
      <w:pPr>
        <w:ind w:firstLine="709"/>
        <w:rPr>
          <w:rFonts w:eastAsia="Calibri"/>
          <w:szCs w:val="24"/>
        </w:rPr>
      </w:pPr>
      <w:r w:rsidRPr="00383A0C">
        <w:rPr>
          <w:rFonts w:eastAsia="Calibri"/>
          <w:szCs w:val="24"/>
        </w:rPr>
        <w:t>Замечания к вынесенной на обсуждение проектной документации, включая предварительные материалы оценки воздействия на окружающую среду (заполняется при ответе «да» на вопрос № 4)*</w:t>
      </w:r>
    </w:p>
    <w:p w14:paraId="72583D28" w14:textId="5D8B5B07" w:rsidR="00DB5648" w:rsidRPr="00383A0C" w:rsidRDefault="00DB5648" w:rsidP="00DB5648">
      <w:pPr>
        <w:spacing w:line="276" w:lineRule="auto"/>
        <w:ind w:firstLine="0"/>
        <w:rPr>
          <w:rFonts w:eastAsia="Calibri"/>
          <w:szCs w:val="24"/>
        </w:rPr>
      </w:pPr>
      <w:r w:rsidRPr="00383A0C">
        <w:rPr>
          <w:rFonts w:eastAsia="Calibri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383A0C">
        <w:rPr>
          <w:rFonts w:eastAsia="Calibri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eastAsia="Calibri"/>
          <w:szCs w:val="24"/>
        </w:rPr>
        <w:t>____</w:t>
      </w:r>
    </w:p>
    <w:p w14:paraId="3E2F2603" w14:textId="77777777" w:rsidR="00DB5648" w:rsidRPr="00383A0C" w:rsidRDefault="00DB5648" w:rsidP="00DB5648">
      <w:pPr>
        <w:rPr>
          <w:rFonts w:eastAsia="Times New Roman"/>
          <w:szCs w:val="24"/>
          <w:lang w:eastAsia="ru-RU"/>
        </w:rPr>
      </w:pPr>
    </w:p>
    <w:p w14:paraId="31D20BF2" w14:textId="77777777" w:rsidR="00DB5648" w:rsidRPr="00AA6B60" w:rsidRDefault="00DB5648" w:rsidP="00DB5648">
      <w:pPr>
        <w:spacing w:line="360" w:lineRule="exact"/>
        <w:ind w:firstLine="709"/>
        <w:rPr>
          <w:rFonts w:eastAsia="Calibri"/>
          <w:sz w:val="20"/>
          <w:szCs w:val="24"/>
        </w:rPr>
      </w:pPr>
      <w:r w:rsidRPr="00AA6B60">
        <w:rPr>
          <w:rFonts w:eastAsia="Times New Roman"/>
          <w:szCs w:val="24"/>
          <w:lang w:eastAsia="ru-RU"/>
        </w:rPr>
        <w:t>Дата заполнения опросного листа*_____________________________</w:t>
      </w:r>
    </w:p>
    <w:p w14:paraId="622107FF" w14:textId="77777777" w:rsidR="00DB5648" w:rsidRPr="00AA6B60" w:rsidRDefault="00DB5648" w:rsidP="00DB5648">
      <w:pPr>
        <w:spacing w:line="276" w:lineRule="auto"/>
        <w:rPr>
          <w:rFonts w:eastAsia="Calibri"/>
          <w:szCs w:val="24"/>
        </w:rPr>
      </w:pPr>
    </w:p>
    <w:p w14:paraId="283CAD9C" w14:textId="77777777" w:rsidR="00DB5648" w:rsidRPr="00AA6B60" w:rsidRDefault="00DB5648" w:rsidP="00DB5648">
      <w:pPr>
        <w:ind w:firstLine="709"/>
        <w:rPr>
          <w:rFonts w:eastAsia="Times New Roman"/>
          <w:i/>
          <w:szCs w:val="24"/>
          <w:lang w:eastAsia="ru-RU"/>
        </w:rPr>
      </w:pPr>
      <w:r w:rsidRPr="00AA6B60">
        <w:rPr>
          <w:i/>
          <w:szCs w:val="24"/>
        </w:rPr>
        <w:t xml:space="preserve">Подписывая настоящий опросный лист, </w:t>
      </w:r>
      <w:r w:rsidRPr="00AA6B60">
        <w:rPr>
          <w:rFonts w:eastAsia="Times New Roman"/>
          <w:i/>
          <w:szCs w:val="24"/>
          <w:lang w:eastAsia="ru-RU"/>
        </w:rPr>
        <w:t xml:space="preserve">я даю согласие на </w:t>
      </w:r>
      <w:r w:rsidRPr="00AA6B60">
        <w:rPr>
          <w:i/>
          <w:szCs w:val="24"/>
        </w:rPr>
        <w:t>обработку</w:t>
      </w:r>
      <w:r w:rsidRPr="00AA6B60">
        <w:rPr>
          <w:rFonts w:eastAsia="Times New Roman"/>
          <w:i/>
          <w:szCs w:val="24"/>
          <w:lang w:eastAsia="ru-RU"/>
        </w:rPr>
        <w:t xml:space="preserve"> моих персональных данных</w:t>
      </w:r>
      <w:r w:rsidRPr="00AA6B60">
        <w:rPr>
          <w:i/>
          <w:szCs w:val="24"/>
        </w:rPr>
        <w:t xml:space="preserve">, указанных в настоящем опросном листе, в соответствии с Федеральным законом от 27.07.2006 № 152-ФЗ «О персональных данных» </w:t>
      </w:r>
      <w:r w:rsidRPr="00AA6B60">
        <w:rPr>
          <w:rFonts w:eastAsia="Times New Roman"/>
          <w:i/>
          <w:szCs w:val="24"/>
          <w:lang w:eastAsia="ru-RU"/>
        </w:rPr>
        <w:t>в целях:</w:t>
      </w:r>
    </w:p>
    <w:p w14:paraId="3ADD09B2" w14:textId="77777777" w:rsidR="00DB5648" w:rsidRPr="00153912" w:rsidRDefault="00DB5648" w:rsidP="00DB5648">
      <w:pPr>
        <w:rPr>
          <w:rFonts w:ascii="Liberation Serif" w:eastAsia="Times New Roman" w:hAnsi="Liberation Serif" w:cs="Liberation Serif"/>
          <w:szCs w:val="24"/>
          <w:lang w:eastAsia="ru-RU"/>
        </w:rPr>
      </w:pPr>
      <w:r w:rsidRPr="00AA6B60">
        <w:rPr>
          <w:rFonts w:eastAsia="Times New Roman"/>
          <w:i/>
          <w:szCs w:val="24"/>
          <w:lang w:eastAsia="ru-RU"/>
        </w:rPr>
        <w:t xml:space="preserve">- корректного документального оформления результатов общественных обсуждений </w:t>
      </w:r>
      <w:r w:rsidRPr="00AA6B60">
        <w:rPr>
          <w:i/>
          <w:szCs w:val="24"/>
        </w:rPr>
        <w:t xml:space="preserve">по проектной </w:t>
      </w:r>
      <w:r w:rsidRPr="00153912">
        <w:rPr>
          <w:rFonts w:eastAsia="Times New Roman"/>
          <w:i/>
          <w:szCs w:val="24"/>
          <w:lang w:eastAsia="ru-RU"/>
        </w:rPr>
        <w:t>документации «Нефтяной терминал «Порт бухта Север», включая предварительные</w:t>
      </w:r>
      <w:r w:rsidRPr="00153912">
        <w:rPr>
          <w:i/>
          <w:szCs w:val="24"/>
        </w:rPr>
        <w:t xml:space="preserve"> материалы оценки воздействия на окружающую среду</w:t>
      </w:r>
      <w:r w:rsidRPr="00153912">
        <w:rPr>
          <w:rFonts w:eastAsia="Times New Roman"/>
          <w:i/>
          <w:szCs w:val="24"/>
          <w:lang w:eastAsia="ru-RU"/>
        </w:rPr>
        <w:t>;</w:t>
      </w:r>
    </w:p>
    <w:p w14:paraId="4CC9CB34" w14:textId="77777777" w:rsidR="00DB5648" w:rsidRPr="00AA6B60" w:rsidRDefault="00DB5648" w:rsidP="00DB5648">
      <w:pPr>
        <w:ind w:firstLine="709"/>
        <w:rPr>
          <w:rFonts w:eastAsia="Times New Roman"/>
          <w:i/>
          <w:szCs w:val="24"/>
          <w:lang w:eastAsia="ru-RU"/>
        </w:rPr>
      </w:pPr>
      <w:r w:rsidRPr="00153912">
        <w:rPr>
          <w:rFonts w:eastAsia="Times New Roman"/>
          <w:i/>
          <w:szCs w:val="24"/>
          <w:lang w:eastAsia="ru-RU"/>
        </w:rPr>
        <w:t>- предоставления информации в государственные органы Российской Федерации в порядке, предусмотренном действующим законодательством об экологической</w:t>
      </w:r>
      <w:r w:rsidRPr="00AA6B60">
        <w:rPr>
          <w:rFonts w:eastAsia="Times New Roman"/>
          <w:i/>
          <w:szCs w:val="24"/>
          <w:lang w:eastAsia="ru-RU"/>
        </w:rPr>
        <w:t xml:space="preserve"> экспертизе.</w:t>
      </w:r>
    </w:p>
    <w:p w14:paraId="7485660D" w14:textId="77777777" w:rsidR="00DB5648" w:rsidRPr="00AA6B60" w:rsidRDefault="00DB5648" w:rsidP="00DB5648">
      <w:pPr>
        <w:spacing w:line="276" w:lineRule="auto"/>
        <w:ind w:firstLine="708"/>
        <w:rPr>
          <w:rFonts w:eastAsia="Calibri"/>
          <w:szCs w:val="24"/>
        </w:rPr>
      </w:pPr>
    </w:p>
    <w:p w14:paraId="3CA8EA99" w14:textId="77777777" w:rsidR="00DB5648" w:rsidRPr="00AA6B60" w:rsidRDefault="00DB5648" w:rsidP="00DB5648">
      <w:pPr>
        <w:spacing w:line="276" w:lineRule="auto"/>
        <w:ind w:firstLine="708"/>
        <w:rPr>
          <w:rFonts w:eastAsia="Calibri"/>
          <w:szCs w:val="24"/>
        </w:rPr>
      </w:pPr>
      <w:r w:rsidRPr="00AA6B60">
        <w:rPr>
          <w:rFonts w:eastAsia="Calibri"/>
          <w:szCs w:val="24"/>
        </w:rPr>
        <w:t>Подпись участника общественных обсуждений*</w:t>
      </w:r>
    </w:p>
    <w:p w14:paraId="373CBC62" w14:textId="77777777" w:rsidR="00DB5648" w:rsidRPr="00AA6B60" w:rsidRDefault="00DB5648" w:rsidP="00DB5648">
      <w:pPr>
        <w:spacing w:line="276" w:lineRule="auto"/>
        <w:ind w:firstLine="708"/>
        <w:rPr>
          <w:rFonts w:eastAsia="Calibri"/>
          <w:szCs w:val="24"/>
        </w:rPr>
      </w:pPr>
      <w:r w:rsidRPr="00AA6B60">
        <w:rPr>
          <w:rFonts w:eastAsia="Calibri"/>
          <w:szCs w:val="24"/>
        </w:rPr>
        <w:t>(согласие на обработку персональных данных)</w:t>
      </w:r>
    </w:p>
    <w:p w14:paraId="3013DC69" w14:textId="77777777" w:rsidR="00DB5648" w:rsidRPr="00AA6B60" w:rsidRDefault="00DB5648" w:rsidP="00DB5648">
      <w:pPr>
        <w:spacing w:line="276" w:lineRule="auto"/>
        <w:ind w:firstLine="708"/>
        <w:rPr>
          <w:rFonts w:eastAsia="Calibri"/>
          <w:szCs w:val="24"/>
        </w:rPr>
      </w:pPr>
    </w:p>
    <w:p w14:paraId="04FB75B3" w14:textId="77777777" w:rsidR="00DB5648" w:rsidRPr="00AA6B60" w:rsidRDefault="00DB5648" w:rsidP="00DB5648">
      <w:pPr>
        <w:spacing w:line="276" w:lineRule="auto"/>
        <w:ind w:left="708" w:firstLine="1"/>
        <w:rPr>
          <w:rFonts w:eastAsia="Calibri"/>
          <w:szCs w:val="24"/>
        </w:rPr>
      </w:pPr>
      <w:r w:rsidRPr="00AA6B60">
        <w:rPr>
          <w:rFonts w:eastAsia="Calibri"/>
          <w:szCs w:val="24"/>
        </w:rPr>
        <w:t>____________________/_____________________________/</w:t>
      </w:r>
    </w:p>
    <w:p w14:paraId="3DDF076E" w14:textId="77777777" w:rsidR="00DB5648" w:rsidRPr="00AA6B60" w:rsidRDefault="00DB5648" w:rsidP="00DB5648">
      <w:pPr>
        <w:ind w:firstLine="709"/>
        <w:rPr>
          <w:i/>
          <w:szCs w:val="24"/>
        </w:rPr>
      </w:pPr>
      <w:r w:rsidRPr="00AA6B60">
        <w:rPr>
          <w:i/>
          <w:szCs w:val="24"/>
        </w:rPr>
        <w:sym w:font="Symbol" w:char="F02A"/>
      </w:r>
      <w:r w:rsidRPr="00AA6B60">
        <w:rPr>
          <w:i/>
          <w:szCs w:val="24"/>
        </w:rPr>
        <w:t xml:space="preserve"> Заполняется участником общественных обсуждений</w:t>
      </w:r>
    </w:p>
    <w:p w14:paraId="302CD1AA" w14:textId="77777777" w:rsidR="00DB5648" w:rsidRDefault="00DB5648" w:rsidP="00DB5648">
      <w:pPr>
        <w:ind w:firstLine="709"/>
        <w:rPr>
          <w:i/>
          <w:szCs w:val="24"/>
        </w:rPr>
      </w:pPr>
      <w:r w:rsidRPr="00AA6B60">
        <w:rPr>
          <w:i/>
          <w:szCs w:val="24"/>
        </w:rPr>
        <w:sym w:font="Symbol" w:char="F02A"/>
      </w:r>
      <w:r w:rsidRPr="00AA6B60">
        <w:rPr>
          <w:i/>
          <w:szCs w:val="24"/>
        </w:rPr>
        <w:sym w:font="Symbol" w:char="F02A"/>
      </w:r>
      <w:r w:rsidRPr="00AA6B60">
        <w:rPr>
          <w:i/>
          <w:szCs w:val="24"/>
        </w:rPr>
        <w:t xml:space="preserve"> Поставьте любой знак в одном из полей (Да/Нет)</w:t>
      </w:r>
    </w:p>
    <w:p w14:paraId="42744445" w14:textId="77777777" w:rsidR="00DB5648" w:rsidRDefault="00DB5648" w:rsidP="00DB5648">
      <w:pPr>
        <w:spacing w:line="276" w:lineRule="auto"/>
        <w:ind w:firstLine="708"/>
        <w:rPr>
          <w:rFonts w:eastAsia="Calibri"/>
          <w:szCs w:val="24"/>
        </w:rPr>
      </w:pPr>
    </w:p>
    <w:p w14:paraId="016BD8EC" w14:textId="77777777" w:rsidR="00DB5648" w:rsidRPr="00AA6B60" w:rsidRDefault="00DB5648" w:rsidP="00DB5648">
      <w:pPr>
        <w:spacing w:line="276" w:lineRule="auto"/>
        <w:ind w:firstLine="708"/>
        <w:rPr>
          <w:rFonts w:eastAsia="Calibri"/>
          <w:szCs w:val="24"/>
        </w:rPr>
      </w:pPr>
      <w:r w:rsidRPr="00AA6B60">
        <w:rPr>
          <w:rFonts w:eastAsia="Calibri"/>
          <w:szCs w:val="24"/>
        </w:rPr>
        <w:t xml:space="preserve">Подпись </w:t>
      </w:r>
      <w:r>
        <w:rPr>
          <w:rFonts w:eastAsia="Calibri"/>
          <w:szCs w:val="24"/>
        </w:rPr>
        <w:t>представителя Заказчика или Исполнителя</w:t>
      </w:r>
    </w:p>
    <w:p w14:paraId="216D7EA6" w14:textId="77777777" w:rsidR="00DB5648" w:rsidRPr="00AA6B60" w:rsidRDefault="00DB5648" w:rsidP="00DB5648">
      <w:pPr>
        <w:spacing w:line="276" w:lineRule="auto"/>
        <w:ind w:firstLine="708"/>
        <w:rPr>
          <w:rFonts w:eastAsia="Calibri"/>
          <w:szCs w:val="24"/>
        </w:rPr>
      </w:pPr>
    </w:p>
    <w:p w14:paraId="00A06088" w14:textId="77777777" w:rsidR="00DB5648" w:rsidRPr="00AA6B60" w:rsidRDefault="00DB5648" w:rsidP="00DB5648">
      <w:pPr>
        <w:spacing w:line="276" w:lineRule="auto"/>
        <w:ind w:left="708" w:firstLine="1"/>
        <w:rPr>
          <w:rFonts w:eastAsia="Calibri"/>
          <w:szCs w:val="24"/>
        </w:rPr>
      </w:pPr>
      <w:r w:rsidRPr="00AA6B60">
        <w:rPr>
          <w:rFonts w:eastAsia="Calibri"/>
          <w:szCs w:val="24"/>
        </w:rPr>
        <w:t>____________________/_____________________________/</w:t>
      </w:r>
    </w:p>
    <w:p w14:paraId="23A3DF31" w14:textId="77777777" w:rsidR="00DB5648" w:rsidRDefault="00DB5648" w:rsidP="00DB5648">
      <w:pPr>
        <w:ind w:firstLine="709"/>
        <w:rPr>
          <w:i/>
          <w:szCs w:val="24"/>
        </w:rPr>
      </w:pPr>
    </w:p>
    <w:p w14:paraId="60B62936" w14:textId="77777777" w:rsidR="00DB5648" w:rsidRPr="00AA6B60" w:rsidRDefault="00DB5648" w:rsidP="00DB5648">
      <w:pPr>
        <w:spacing w:line="276" w:lineRule="auto"/>
        <w:ind w:firstLine="708"/>
        <w:rPr>
          <w:rFonts w:eastAsia="Calibri"/>
          <w:szCs w:val="24"/>
        </w:rPr>
      </w:pPr>
      <w:r w:rsidRPr="00AA6B60">
        <w:rPr>
          <w:rFonts w:eastAsia="Calibri"/>
          <w:szCs w:val="24"/>
        </w:rPr>
        <w:t xml:space="preserve">Подпись </w:t>
      </w:r>
      <w:r>
        <w:rPr>
          <w:rFonts w:eastAsia="Calibri"/>
          <w:szCs w:val="24"/>
        </w:rPr>
        <w:t xml:space="preserve">представителя Администрации </w:t>
      </w:r>
      <w:r w:rsidRPr="00AE7E39">
        <w:rPr>
          <w:rFonts w:eastAsia="Calibri"/>
          <w:szCs w:val="24"/>
        </w:rPr>
        <w:t>Таймырского Долгано-Ненецкого муниципального района</w:t>
      </w:r>
    </w:p>
    <w:p w14:paraId="4757F879" w14:textId="77777777" w:rsidR="00DB5648" w:rsidRPr="00AA6B60" w:rsidRDefault="00DB5648" w:rsidP="00DB5648">
      <w:pPr>
        <w:spacing w:line="276" w:lineRule="auto"/>
        <w:ind w:firstLine="708"/>
        <w:rPr>
          <w:rFonts w:eastAsia="Calibri"/>
          <w:szCs w:val="24"/>
        </w:rPr>
      </w:pPr>
    </w:p>
    <w:p w14:paraId="14E41D77" w14:textId="77777777" w:rsidR="00DB5648" w:rsidRPr="00AA6B60" w:rsidRDefault="00DB5648" w:rsidP="00DB5648">
      <w:pPr>
        <w:spacing w:line="276" w:lineRule="auto"/>
        <w:ind w:left="708" w:firstLine="1"/>
        <w:rPr>
          <w:rFonts w:eastAsia="Calibri"/>
          <w:szCs w:val="24"/>
        </w:rPr>
      </w:pPr>
      <w:r w:rsidRPr="00AA6B60">
        <w:rPr>
          <w:rFonts w:eastAsia="Calibri"/>
          <w:szCs w:val="24"/>
        </w:rPr>
        <w:t>____________________/_____________________________/</w:t>
      </w:r>
    </w:p>
    <w:p w14:paraId="39C5B830" w14:textId="77777777" w:rsidR="00DB5648" w:rsidRDefault="00DB5648" w:rsidP="00DB5648">
      <w:pPr>
        <w:ind w:firstLine="709"/>
        <w:rPr>
          <w:rFonts w:eastAsia="Times New Roman"/>
          <w:b/>
          <w:i/>
          <w:szCs w:val="24"/>
          <w:lang w:eastAsia="ru-RU"/>
        </w:rPr>
      </w:pPr>
    </w:p>
    <w:p w14:paraId="72350FF0" w14:textId="462FFB3A" w:rsidR="00DB5648" w:rsidRPr="00AA6B60" w:rsidRDefault="00DB5648" w:rsidP="00DB5648">
      <w:pPr>
        <w:ind w:firstLine="709"/>
        <w:rPr>
          <w:rFonts w:eastAsia="Times New Roman"/>
          <w:b/>
          <w:i/>
          <w:szCs w:val="24"/>
          <w:lang w:eastAsia="ru-RU"/>
        </w:rPr>
      </w:pPr>
      <w:r w:rsidRPr="00AA6B60">
        <w:rPr>
          <w:rFonts w:eastAsia="Times New Roman"/>
          <w:b/>
          <w:i/>
          <w:szCs w:val="24"/>
          <w:lang w:eastAsia="ru-RU"/>
        </w:rPr>
        <w:t>Р</w:t>
      </w:r>
      <w:proofErr w:type="spellStart"/>
      <w:r w:rsidRPr="00AA6B60">
        <w:rPr>
          <w:rFonts w:eastAsia="Times New Roman"/>
          <w:b/>
          <w:i/>
          <w:szCs w:val="24"/>
          <w:lang w:val="x-none" w:eastAsia="ru-RU"/>
        </w:rPr>
        <w:t>азъяснение</w:t>
      </w:r>
      <w:proofErr w:type="spellEnd"/>
      <w:r w:rsidRPr="00AA6B60">
        <w:rPr>
          <w:rFonts w:eastAsia="Times New Roman"/>
          <w:b/>
          <w:i/>
          <w:szCs w:val="24"/>
          <w:lang w:val="x-none" w:eastAsia="ru-RU"/>
        </w:rPr>
        <w:t xml:space="preserve"> о порядке заполнения</w:t>
      </w:r>
      <w:r w:rsidRPr="00AA6B60">
        <w:rPr>
          <w:rFonts w:eastAsia="Times New Roman"/>
          <w:b/>
          <w:i/>
          <w:szCs w:val="24"/>
          <w:lang w:eastAsia="ru-RU"/>
        </w:rPr>
        <w:t xml:space="preserve"> опросного листа:</w:t>
      </w:r>
    </w:p>
    <w:p w14:paraId="78B168BD" w14:textId="6F6B3874" w:rsidR="00DB5648" w:rsidRDefault="00DB5648" w:rsidP="00DB5648">
      <w:pPr>
        <w:ind w:firstLine="709"/>
        <w:rPr>
          <w:i/>
          <w:iCs/>
          <w:szCs w:val="24"/>
        </w:rPr>
      </w:pPr>
      <w:r>
        <w:rPr>
          <w:i/>
          <w:szCs w:val="24"/>
        </w:rPr>
        <w:t>З</w:t>
      </w:r>
      <w:r w:rsidRPr="00AA6B60">
        <w:rPr>
          <w:i/>
          <w:szCs w:val="24"/>
        </w:rPr>
        <w:t>аполнить и направить опросные листы можно в период проведения опроса</w:t>
      </w:r>
      <w:r>
        <w:rPr>
          <w:i/>
          <w:szCs w:val="24"/>
        </w:rPr>
        <w:t xml:space="preserve"> </w:t>
      </w:r>
      <w:r w:rsidRPr="00AA6B60">
        <w:rPr>
          <w:i/>
          <w:szCs w:val="24"/>
        </w:rPr>
        <w:t xml:space="preserve">с </w:t>
      </w:r>
      <w:r w:rsidR="00677643">
        <w:rPr>
          <w:i/>
          <w:szCs w:val="24"/>
        </w:rPr>
        <w:t>15.04</w:t>
      </w:r>
      <w:r>
        <w:rPr>
          <w:i/>
          <w:szCs w:val="24"/>
        </w:rPr>
        <w:t>.</w:t>
      </w:r>
      <w:r w:rsidRPr="00AA6B60">
        <w:rPr>
          <w:i/>
          <w:szCs w:val="24"/>
        </w:rPr>
        <w:t>202</w:t>
      </w:r>
      <w:r>
        <w:rPr>
          <w:i/>
          <w:szCs w:val="24"/>
        </w:rPr>
        <w:t>4</w:t>
      </w:r>
      <w:r w:rsidRPr="00AA6B60">
        <w:rPr>
          <w:i/>
          <w:szCs w:val="24"/>
        </w:rPr>
        <w:t xml:space="preserve"> г. по</w:t>
      </w:r>
      <w:r w:rsidR="00677643">
        <w:rPr>
          <w:i/>
          <w:szCs w:val="24"/>
        </w:rPr>
        <w:t xml:space="preserve"> 14.05.</w:t>
      </w:r>
      <w:bookmarkStart w:id="0" w:name="_GoBack"/>
      <w:bookmarkEnd w:id="0"/>
      <w:r w:rsidRPr="00AA6B60">
        <w:rPr>
          <w:i/>
          <w:szCs w:val="24"/>
        </w:rPr>
        <w:t>202</w:t>
      </w:r>
      <w:r>
        <w:rPr>
          <w:i/>
          <w:szCs w:val="24"/>
        </w:rPr>
        <w:t>4</w:t>
      </w:r>
      <w:r w:rsidRPr="00AA6B60">
        <w:rPr>
          <w:i/>
          <w:szCs w:val="24"/>
        </w:rPr>
        <w:t xml:space="preserve"> г.</w:t>
      </w:r>
      <w:r w:rsidRPr="00AA6B60">
        <w:rPr>
          <w:i/>
          <w:iCs/>
          <w:szCs w:val="24"/>
        </w:rPr>
        <w:t xml:space="preserve"> включительно.</w:t>
      </w:r>
      <w:r>
        <w:rPr>
          <w:i/>
          <w:iCs/>
          <w:szCs w:val="24"/>
        </w:rPr>
        <w:t xml:space="preserve"> </w:t>
      </w:r>
      <w:r w:rsidRPr="00D72EF9">
        <w:rPr>
          <w:i/>
          <w:iCs/>
          <w:szCs w:val="24"/>
        </w:rPr>
        <w:t>Сбор опросных листов в печатном виде производится в местах их размещения</w:t>
      </w:r>
      <w:r>
        <w:rPr>
          <w:i/>
          <w:iCs/>
          <w:szCs w:val="24"/>
        </w:rPr>
        <w:t>, а именно в:</w:t>
      </w:r>
    </w:p>
    <w:p w14:paraId="490C12EB" w14:textId="77777777" w:rsidR="00DB5648" w:rsidRPr="00BC61B5" w:rsidRDefault="00DB5648" w:rsidP="00DB5648">
      <w:pPr>
        <w:pStyle w:val="a3"/>
        <w:numPr>
          <w:ilvl w:val="0"/>
          <w:numId w:val="2"/>
        </w:numPr>
        <w:ind w:left="0" w:firstLine="425"/>
        <w:rPr>
          <w:i/>
          <w:iCs/>
          <w:szCs w:val="24"/>
        </w:rPr>
      </w:pPr>
      <w:r w:rsidRPr="00BC61B5">
        <w:rPr>
          <w:i/>
          <w:iCs/>
          <w:szCs w:val="24"/>
        </w:rPr>
        <w:t>МБУК «Дудинская централизованная библиотечная система», адрес: 647000, Красноярский край, г. Дудинка, ул. Матросова, д. 8</w:t>
      </w:r>
      <w:r>
        <w:rPr>
          <w:i/>
          <w:iCs/>
          <w:szCs w:val="24"/>
        </w:rPr>
        <w:t xml:space="preserve"> «А»;</w:t>
      </w:r>
      <w:r w:rsidRPr="00BC61B5">
        <w:rPr>
          <w:i/>
          <w:iCs/>
          <w:szCs w:val="24"/>
        </w:rPr>
        <w:t xml:space="preserve"> </w:t>
      </w:r>
    </w:p>
    <w:p w14:paraId="6F3EAFBD" w14:textId="77777777" w:rsidR="00DB5648" w:rsidRPr="00BC61B5" w:rsidRDefault="00DB5648" w:rsidP="00DB5648">
      <w:pPr>
        <w:pStyle w:val="a3"/>
        <w:numPr>
          <w:ilvl w:val="0"/>
          <w:numId w:val="2"/>
        </w:numPr>
        <w:ind w:left="0" w:firstLine="425"/>
        <w:rPr>
          <w:i/>
          <w:iCs/>
          <w:szCs w:val="24"/>
        </w:rPr>
      </w:pPr>
      <w:r w:rsidRPr="00BC61B5">
        <w:rPr>
          <w:i/>
          <w:iCs/>
          <w:szCs w:val="24"/>
        </w:rPr>
        <w:t xml:space="preserve">МКУК "Центральная библиотека", адрес: 647340, Красноярский край, Таймырский </w:t>
      </w:r>
      <w:proofErr w:type="spellStart"/>
      <w:r w:rsidRPr="00BC61B5">
        <w:rPr>
          <w:i/>
          <w:iCs/>
          <w:szCs w:val="24"/>
        </w:rPr>
        <w:t>Долгано</w:t>
      </w:r>
      <w:proofErr w:type="spellEnd"/>
      <w:r w:rsidRPr="00BC61B5">
        <w:rPr>
          <w:i/>
          <w:iCs/>
          <w:szCs w:val="24"/>
        </w:rPr>
        <w:t>–Ненецкий р-н, г</w:t>
      </w:r>
      <w:proofErr w:type="gramStart"/>
      <w:r w:rsidRPr="00BC61B5">
        <w:rPr>
          <w:i/>
          <w:iCs/>
          <w:szCs w:val="24"/>
        </w:rPr>
        <w:t xml:space="preserve"> .</w:t>
      </w:r>
      <w:proofErr w:type="gramEnd"/>
      <w:r w:rsidRPr="00BC61B5">
        <w:rPr>
          <w:i/>
          <w:iCs/>
          <w:szCs w:val="24"/>
        </w:rPr>
        <w:t xml:space="preserve">п. Диксон, ул. </w:t>
      </w:r>
      <w:proofErr w:type="spellStart"/>
      <w:r w:rsidRPr="00BC61B5">
        <w:rPr>
          <w:i/>
          <w:iCs/>
          <w:szCs w:val="24"/>
        </w:rPr>
        <w:t>Таяна</w:t>
      </w:r>
      <w:proofErr w:type="spellEnd"/>
      <w:r w:rsidRPr="00BC61B5">
        <w:rPr>
          <w:i/>
          <w:iCs/>
          <w:szCs w:val="24"/>
        </w:rPr>
        <w:t xml:space="preserve"> 13 </w:t>
      </w:r>
      <w:r>
        <w:rPr>
          <w:i/>
          <w:iCs/>
          <w:szCs w:val="24"/>
        </w:rPr>
        <w:t>«А»</w:t>
      </w:r>
      <w:r w:rsidRPr="00BC61B5">
        <w:rPr>
          <w:i/>
          <w:iCs/>
          <w:szCs w:val="24"/>
        </w:rPr>
        <w:t>;</w:t>
      </w:r>
    </w:p>
    <w:p w14:paraId="52E8D4DA" w14:textId="77777777" w:rsidR="00DB5648" w:rsidRPr="00AA6B60" w:rsidRDefault="00DB5648" w:rsidP="00DB5648">
      <w:pPr>
        <w:ind w:firstLine="709"/>
        <w:rPr>
          <w:i/>
          <w:szCs w:val="24"/>
        </w:rPr>
      </w:pPr>
      <w:r>
        <w:rPr>
          <w:i/>
          <w:iCs/>
          <w:szCs w:val="24"/>
        </w:rPr>
        <w:t>В</w:t>
      </w:r>
      <w:r w:rsidRPr="00D72EF9">
        <w:rPr>
          <w:i/>
          <w:iCs/>
          <w:szCs w:val="24"/>
        </w:rPr>
        <w:t xml:space="preserve"> электронном виде опросные листы </w:t>
      </w:r>
      <w:r w:rsidRPr="00AA6B60">
        <w:rPr>
          <w:i/>
          <w:szCs w:val="24"/>
        </w:rPr>
        <w:t>необходимо направит</w:t>
      </w:r>
      <w:r>
        <w:rPr>
          <w:i/>
          <w:szCs w:val="24"/>
        </w:rPr>
        <w:t>ь</w:t>
      </w:r>
      <w:r w:rsidRPr="00AA6B60">
        <w:rPr>
          <w:i/>
          <w:szCs w:val="24"/>
        </w:rPr>
        <w:t>:</w:t>
      </w:r>
    </w:p>
    <w:p w14:paraId="493A9E50" w14:textId="77777777" w:rsidR="00DB5648" w:rsidRDefault="00DB5648" w:rsidP="00DB5648">
      <w:pPr>
        <w:ind w:firstLine="709"/>
        <w:rPr>
          <w:i/>
          <w:szCs w:val="24"/>
        </w:rPr>
      </w:pPr>
      <w:r w:rsidRPr="00AA6B60">
        <w:rPr>
          <w:i/>
          <w:szCs w:val="24"/>
        </w:rPr>
        <w:t xml:space="preserve">- в адрес </w:t>
      </w:r>
      <w:r>
        <w:rPr>
          <w:i/>
          <w:szCs w:val="24"/>
        </w:rPr>
        <w:t xml:space="preserve">Администрации </w:t>
      </w:r>
      <w:r w:rsidRPr="004F35DC">
        <w:rPr>
          <w:i/>
          <w:szCs w:val="24"/>
        </w:rPr>
        <w:t>Таймырского Долгано-Ненецкого муниципального района</w:t>
      </w:r>
      <w:r w:rsidRPr="00AA6B60">
        <w:rPr>
          <w:i/>
          <w:szCs w:val="24"/>
        </w:rPr>
        <w:t xml:space="preserve"> посредством электронной почты:</w:t>
      </w:r>
      <w:r w:rsidRPr="00D72EF9">
        <w:t xml:space="preserve"> </w:t>
      </w:r>
      <w:hyperlink r:id="rId6" w:history="1">
        <w:r w:rsidRPr="0047640D">
          <w:rPr>
            <w:rStyle w:val="a5"/>
            <w:i/>
            <w:szCs w:val="24"/>
          </w:rPr>
          <w:t>ovos@taimyr24.ru</w:t>
        </w:r>
      </w:hyperlink>
      <w:r>
        <w:rPr>
          <w:i/>
          <w:szCs w:val="24"/>
        </w:rPr>
        <w:t>;</w:t>
      </w:r>
    </w:p>
    <w:p w14:paraId="68D84B36" w14:textId="77777777" w:rsidR="00DB5648" w:rsidRDefault="00DB5648" w:rsidP="00DB5648">
      <w:pPr>
        <w:ind w:firstLine="709"/>
      </w:pPr>
      <w:r w:rsidRPr="00AA6B60">
        <w:rPr>
          <w:i/>
          <w:color w:val="000000" w:themeColor="text1"/>
          <w:szCs w:val="24"/>
        </w:rPr>
        <w:t>Заполнение опросного листа допускается как в электронном виде</w:t>
      </w:r>
      <w:r w:rsidRPr="00AA6B60">
        <w:rPr>
          <w:i/>
          <w:szCs w:val="24"/>
        </w:rPr>
        <w:t>, так и от руки. При заполнении любым из указанных способов опросный лист должен быть распечатан, поставлена собственноручная подпись участника. Распечатанный и подписанный опросный лист направляется по вышеуказанным адресам (в случае направления в электронном виде - фотокопия или скан).</w:t>
      </w:r>
    </w:p>
    <w:p w14:paraId="626E3730" w14:textId="77777777" w:rsidR="004A334A" w:rsidRDefault="004A334A"/>
    <w:sectPr w:rsidR="004A334A" w:rsidSect="00DB5648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105774"/>
    <w:multiLevelType w:val="hybridMultilevel"/>
    <w:tmpl w:val="2E96A7A8"/>
    <w:lvl w:ilvl="0" w:tplc="C062E1B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2D77816"/>
    <w:multiLevelType w:val="hybridMultilevel"/>
    <w:tmpl w:val="4710995C"/>
    <w:lvl w:ilvl="0" w:tplc="7A4C232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FAE"/>
    <w:rsid w:val="00471FAE"/>
    <w:rsid w:val="004A334A"/>
    <w:rsid w:val="00660AD6"/>
    <w:rsid w:val="00677643"/>
    <w:rsid w:val="00A90A92"/>
    <w:rsid w:val="00DB5648"/>
    <w:rsid w:val="00FE7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823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648"/>
    <w:pPr>
      <w:spacing w:after="0" w:line="240" w:lineRule="auto"/>
      <w:ind w:firstLine="567"/>
      <w:jc w:val="both"/>
    </w:pPr>
    <w:rPr>
      <w:rFonts w:ascii="Times New Roman" w:hAnsi="Times New Roman" w:cs="Times New Roman"/>
      <w:kern w:val="0"/>
      <w:sz w:val="24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фото,основной диплом,Ненумерованный список,ПодписьРисунка,Абзац списка - заголовок 3,Абзац списка11,Начало абзаца,Абзац 2,Текстовая,Нумерованные списки,Абзац2,List Paragraph,Абзац списка2,List Paragraph1,Bullet List,FooterText,numbered"/>
    <w:basedOn w:val="a"/>
    <w:link w:val="a4"/>
    <w:uiPriority w:val="34"/>
    <w:qFormat/>
    <w:rsid w:val="00DB564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B5648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DB5648"/>
    <w:pPr>
      <w:spacing w:after="0" w:line="240" w:lineRule="auto"/>
      <w:ind w:firstLine="567"/>
      <w:jc w:val="both"/>
    </w:pPr>
    <w:rPr>
      <w:rFonts w:ascii="Times New Roman" w:hAnsi="Times New Roman" w:cs="Times New Roman"/>
      <w:kern w:val="0"/>
      <w:sz w:val="24"/>
      <w14:ligatures w14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aliases w:val="фото Знак,основной диплом Знак,Ненумерованный список Знак,ПодписьРисунка Знак,Абзац списка - заголовок 3 Знак,Абзац списка11 Знак,Начало абзаца Знак,Абзац 2 Знак,Текстовая Знак,Нумерованные списки Знак,Абзац2 Знак,List Paragraph Знак"/>
    <w:link w:val="a3"/>
    <w:uiPriority w:val="34"/>
    <w:qFormat/>
    <w:rsid w:val="00DB5648"/>
    <w:rPr>
      <w:rFonts w:ascii="Times New Roman" w:hAnsi="Times New Roman" w:cs="Times New Roman"/>
      <w:kern w:val="0"/>
      <w:sz w:val="24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648"/>
    <w:pPr>
      <w:spacing w:after="0" w:line="240" w:lineRule="auto"/>
      <w:ind w:firstLine="567"/>
      <w:jc w:val="both"/>
    </w:pPr>
    <w:rPr>
      <w:rFonts w:ascii="Times New Roman" w:hAnsi="Times New Roman" w:cs="Times New Roman"/>
      <w:kern w:val="0"/>
      <w:sz w:val="24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фото,основной диплом,Ненумерованный список,ПодписьРисунка,Абзац списка - заголовок 3,Абзац списка11,Начало абзаца,Абзац 2,Текстовая,Нумерованные списки,Абзац2,List Paragraph,Абзац списка2,List Paragraph1,Bullet List,FooterText,numbered"/>
    <w:basedOn w:val="a"/>
    <w:link w:val="a4"/>
    <w:uiPriority w:val="34"/>
    <w:qFormat/>
    <w:rsid w:val="00DB564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B5648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DB5648"/>
    <w:pPr>
      <w:spacing w:after="0" w:line="240" w:lineRule="auto"/>
      <w:ind w:firstLine="567"/>
      <w:jc w:val="both"/>
    </w:pPr>
    <w:rPr>
      <w:rFonts w:ascii="Times New Roman" w:hAnsi="Times New Roman" w:cs="Times New Roman"/>
      <w:kern w:val="0"/>
      <w:sz w:val="24"/>
      <w14:ligatures w14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aliases w:val="фото Знак,основной диплом Знак,Ненумерованный список Знак,ПодписьРисунка Знак,Абзац списка - заголовок 3 Знак,Абзац списка11 Знак,Начало абзаца Знак,Абзац 2 Знак,Текстовая Знак,Нумерованные списки Знак,Абзац2 Знак,List Paragraph Знак"/>
    <w:link w:val="a3"/>
    <w:uiPriority w:val="34"/>
    <w:qFormat/>
    <w:rsid w:val="00DB5648"/>
    <w:rPr>
      <w:rFonts w:ascii="Times New Roman" w:hAnsi="Times New Roman" w:cs="Times New Roman"/>
      <w:kern w:val="0"/>
      <w:sz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vos@taimyr24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783</Words>
  <Characters>4469</Characters>
  <Application>Microsoft Office Word</Application>
  <DocSecurity>4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korobanova</dc:creator>
  <cp:lastModifiedBy>Верлан Арина Федоровна</cp:lastModifiedBy>
  <cp:revision>2</cp:revision>
  <dcterms:created xsi:type="dcterms:W3CDTF">2024-04-10T07:01:00Z</dcterms:created>
  <dcterms:modified xsi:type="dcterms:W3CDTF">2024-04-10T07:01:00Z</dcterms:modified>
</cp:coreProperties>
</file>