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71"/>
        <w:tblW w:w="14844" w:type="dxa"/>
        <w:tblLook w:val="04A0"/>
      </w:tblPr>
      <w:tblGrid>
        <w:gridCol w:w="925"/>
        <w:gridCol w:w="7869"/>
        <w:gridCol w:w="1222"/>
        <w:gridCol w:w="1064"/>
        <w:gridCol w:w="941"/>
        <w:gridCol w:w="941"/>
        <w:gridCol w:w="941"/>
        <w:gridCol w:w="941"/>
      </w:tblGrid>
      <w:tr w:rsidR="00480383" w:rsidRPr="00480383" w:rsidTr="00480383">
        <w:trPr>
          <w:trHeight w:val="255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Весовой критерий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80383" w:rsidRPr="00480383" w:rsidTr="00480383">
        <w:trPr>
          <w:trHeight w:val="25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80383" w:rsidRPr="00480383" w:rsidTr="00480383">
        <w:trPr>
          <w:trHeight w:val="255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2EA3" w:rsidRPr="00480383" w:rsidTr="006E05DC">
        <w:trPr>
          <w:trHeight w:val="255"/>
        </w:trPr>
        <w:tc>
          <w:tcPr>
            <w:tcW w:w="148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A3" w:rsidRPr="00480383" w:rsidRDefault="00B32EA3" w:rsidP="0048038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Цель: 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и оздоровления детей </w:t>
            </w:r>
          </w:p>
        </w:tc>
      </w:tr>
      <w:tr w:rsidR="00480383" w:rsidRPr="00480383" w:rsidTr="00480383">
        <w:trPr>
          <w:trHeight w:val="1141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480383" w:rsidRPr="00480383" w:rsidTr="00480383">
        <w:trPr>
          <w:trHeight w:val="98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от 3 - 7 лет охваченных  дошкольным образованием от количества состоящих в очереди на получение места в дошкольных образовательных учреждениях от 3 до 7 лет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80383" w:rsidRPr="00480383" w:rsidTr="00480383">
        <w:trPr>
          <w:trHeight w:val="54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Охват детей в возрасте 5 - 18 лет программами дополнительного образования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60,98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61,13</w:t>
            </w:r>
          </w:p>
        </w:tc>
      </w:tr>
      <w:tr w:rsidR="00480383" w:rsidRPr="00480383" w:rsidTr="00480383">
        <w:trPr>
          <w:trHeight w:val="1476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олимпиадах, конференциях, конкурсах, интенсивных школах и соревнованиях различного уровня, в общей </w:t>
            </w:r>
            <w:proofErr w:type="gram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 xml:space="preserve"> обучающихся по программам общего образования очной формы обучения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83,25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81,</w:t>
            </w:r>
            <w:r w:rsidR="00007460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0383" w:rsidRPr="00480383" w:rsidTr="00480383">
        <w:trPr>
          <w:trHeight w:val="7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Доля детей школьного возраста, охваченных различными формами отдыха и оздоровления в летний период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36,79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36,80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480383" w:rsidRPr="00480383" w:rsidTr="00480383">
        <w:trPr>
          <w:trHeight w:val="12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Доля муниципальных образовательных организаций, в которых по результатам оценки эффективности деятельности образовательных организаций, показатель эффективности качественного предоставления ими услуг, не менее 15 баллов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0383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383" w:rsidRPr="00480383" w:rsidRDefault="00480383" w:rsidP="004803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0383">
              <w:rPr>
                <w:rFonts w:eastAsia="Times New Roman"/>
                <w:sz w:val="20"/>
                <w:szCs w:val="20"/>
                <w:lang w:eastAsia="ru-RU"/>
              </w:rPr>
              <w:t>65,00</w:t>
            </w:r>
          </w:p>
        </w:tc>
      </w:tr>
    </w:tbl>
    <w:p w:rsidR="00C913A2" w:rsidRPr="00C913A2" w:rsidRDefault="00480383" w:rsidP="00C913A2">
      <w:pPr>
        <w:spacing w:after="0" w:line="240" w:lineRule="auto"/>
        <w:jc w:val="center"/>
        <w:rPr>
          <w:b/>
        </w:rPr>
      </w:pPr>
      <w:r w:rsidRPr="00C913A2">
        <w:rPr>
          <w:b/>
        </w:rPr>
        <w:t>Информация о целевых показателях и показателях результативности муниципальной программы</w:t>
      </w:r>
    </w:p>
    <w:p w:rsidR="00480383" w:rsidRPr="00C913A2" w:rsidRDefault="00480383" w:rsidP="00C913A2">
      <w:pPr>
        <w:spacing w:after="0" w:line="240" w:lineRule="auto"/>
        <w:jc w:val="center"/>
        <w:rPr>
          <w:b/>
        </w:rPr>
      </w:pPr>
      <w:r w:rsidRPr="00C913A2">
        <w:rPr>
          <w:b/>
        </w:rPr>
        <w:t>"Развитие образования Таймырского Долгано - Ненецкого муниципального района"</w:t>
      </w:r>
    </w:p>
    <w:p w:rsidR="004C29C2" w:rsidRDefault="00480383" w:rsidP="00480383">
      <w:r>
        <w:t xml:space="preserve"> </w:t>
      </w:r>
    </w:p>
    <w:sectPr w:rsidR="004C29C2" w:rsidSect="004803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383"/>
    <w:rsid w:val="00007460"/>
    <w:rsid w:val="003E47C0"/>
    <w:rsid w:val="00480383"/>
    <w:rsid w:val="004C29C2"/>
    <w:rsid w:val="004F4030"/>
    <w:rsid w:val="008B3EE2"/>
    <w:rsid w:val="00B32EA3"/>
    <w:rsid w:val="00C47986"/>
    <w:rsid w:val="00C9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АксютинИВ</dc:creator>
  <cp:lastModifiedBy>user7</cp:lastModifiedBy>
  <cp:revision>2</cp:revision>
  <dcterms:created xsi:type="dcterms:W3CDTF">2017-03-24T06:50:00Z</dcterms:created>
  <dcterms:modified xsi:type="dcterms:W3CDTF">2017-03-24T06:50:00Z</dcterms:modified>
</cp:coreProperties>
</file>