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C9" w:rsidRPr="002A17B3" w:rsidRDefault="005965C9" w:rsidP="005965C9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5965C9" w:rsidRDefault="005965C9" w:rsidP="005965C9">
      <w:pPr>
        <w:jc w:val="center"/>
        <w:rPr>
          <w:rFonts w:cs="Times New Roman"/>
          <w:b/>
          <w:caps/>
          <w:szCs w:val="28"/>
        </w:rPr>
      </w:pPr>
    </w:p>
    <w:p w:rsidR="005965C9" w:rsidRPr="002A17B3" w:rsidRDefault="005965C9" w:rsidP="005965C9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шестого ЗАСЕДАНИЯ ШЕСТОЙ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  <w:r>
        <w:rPr>
          <w:rFonts w:cs="Times New Roman"/>
          <w:b/>
          <w:caps/>
          <w:szCs w:val="28"/>
        </w:rPr>
        <w:t xml:space="preserve"> </w:t>
      </w:r>
    </w:p>
    <w:p w:rsidR="005965C9" w:rsidRPr="002A17B3" w:rsidRDefault="005965C9" w:rsidP="005965C9">
      <w:pPr>
        <w:jc w:val="right"/>
        <w:rPr>
          <w:rFonts w:cs="Times New Roman"/>
          <w:b/>
          <w:caps/>
          <w:szCs w:val="28"/>
        </w:rPr>
      </w:pPr>
    </w:p>
    <w:p w:rsidR="005965C9" w:rsidRPr="002A17B3" w:rsidRDefault="005965C9" w:rsidP="005965C9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19.11</w:t>
      </w:r>
      <w:r w:rsidRPr="002A17B3">
        <w:rPr>
          <w:rFonts w:cs="Times New Roman"/>
          <w:b/>
          <w:szCs w:val="28"/>
        </w:rPr>
        <w:t xml:space="preserve">.2019 г. </w:t>
      </w:r>
      <w:r w:rsidRPr="00183299">
        <w:rPr>
          <w:rFonts w:cs="Times New Roman"/>
          <w:b/>
          <w:szCs w:val="28"/>
        </w:rPr>
        <w:t xml:space="preserve">в </w:t>
      </w:r>
      <w:r>
        <w:rPr>
          <w:rFonts w:cs="Times New Roman"/>
          <w:b/>
          <w:szCs w:val="28"/>
        </w:rPr>
        <w:t>15.00</w:t>
      </w:r>
      <w:r w:rsidRPr="00183299">
        <w:rPr>
          <w:rFonts w:cs="Times New Roman"/>
          <w:b/>
          <w:szCs w:val="28"/>
        </w:rPr>
        <w:t xml:space="preserve"> часов</w:t>
      </w:r>
      <w:r w:rsidRPr="002A17B3">
        <w:rPr>
          <w:rFonts w:cs="Times New Roman"/>
          <w:b/>
          <w:szCs w:val="28"/>
        </w:rPr>
        <w:t xml:space="preserve"> </w:t>
      </w:r>
    </w:p>
    <w:p w:rsidR="005965C9" w:rsidRPr="002A17B3" w:rsidRDefault="005965C9" w:rsidP="005965C9">
      <w:pPr>
        <w:jc w:val="right"/>
        <w:rPr>
          <w:rFonts w:cs="Times New Roman"/>
          <w:b/>
          <w:caps/>
          <w:szCs w:val="28"/>
        </w:rPr>
      </w:pPr>
      <w:proofErr w:type="gramStart"/>
      <w:r w:rsidRPr="00800D31">
        <w:rPr>
          <w:rFonts w:cs="Times New Roman"/>
          <w:b/>
          <w:szCs w:val="28"/>
        </w:rPr>
        <w:t>конференц</w:t>
      </w:r>
      <w:proofErr w:type="gramEnd"/>
      <w:r w:rsidRPr="00800D31">
        <w:rPr>
          <w:rFonts w:cs="Times New Roman"/>
          <w:b/>
          <w:szCs w:val="28"/>
        </w:rPr>
        <w:t>-зал, ул. Советская, 35, 4 этаж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2098"/>
      </w:tblGrid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 xml:space="preserve">О проекте решения № </w:t>
            </w:r>
            <w:r w:rsidRPr="005858A0">
              <w:rPr>
                <w:sz w:val="24"/>
                <w:szCs w:val="24"/>
              </w:rPr>
              <w:t>2118064</w:t>
            </w:r>
            <w:r w:rsidRPr="005858A0">
              <w:rPr>
                <w:bCs/>
                <w:sz w:val="24"/>
                <w:szCs w:val="24"/>
              </w:rPr>
              <w:t xml:space="preserve"> «О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района»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Г.В. Сарпинская </w:t>
            </w:r>
          </w:p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 xml:space="preserve">О проекте решения № </w:t>
            </w:r>
            <w:r w:rsidRPr="005858A0">
              <w:rPr>
                <w:sz w:val="24"/>
                <w:szCs w:val="24"/>
              </w:rPr>
              <w:t>1313044</w:t>
            </w:r>
            <w:r w:rsidRPr="005858A0">
              <w:rPr>
                <w:bCs/>
                <w:sz w:val="24"/>
                <w:szCs w:val="24"/>
              </w:rPr>
              <w:t xml:space="preserve">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 xml:space="preserve">О проекте решения № </w:t>
            </w:r>
            <w:r w:rsidRPr="005858A0">
              <w:rPr>
                <w:sz w:val="24"/>
                <w:szCs w:val="24"/>
              </w:rPr>
              <w:t>2113066</w:t>
            </w:r>
            <w:r w:rsidRPr="005858A0">
              <w:rPr>
                <w:bCs/>
                <w:sz w:val="24"/>
                <w:szCs w:val="24"/>
              </w:rPr>
              <w:t xml:space="preserve"> «Об утверждении Соглашения 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топливом»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>В.В. Малютина</w:t>
            </w:r>
          </w:p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>Об исполнении районного бюджета за девять месяцев 2019 года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>Н.В. Скобеева</w:t>
            </w:r>
          </w:p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 xml:space="preserve">О плане мероприятий </w:t>
            </w:r>
            <w:r w:rsidRPr="005858A0">
              <w:rPr>
                <w:sz w:val="24"/>
                <w:szCs w:val="24"/>
              </w:rPr>
              <w:t>по реализации стратегии социально-экономического развития Таймырского Долгано-Ненецкого муниципального района до 2030 года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>Н.В. Скобеева</w:t>
            </w:r>
          </w:p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>О проекте решения № 2118</w:t>
            </w:r>
            <w:r>
              <w:rPr>
                <w:bCs/>
                <w:sz w:val="24"/>
                <w:szCs w:val="24"/>
              </w:rPr>
              <w:t>077</w:t>
            </w:r>
            <w:r w:rsidRPr="005858A0">
              <w:rPr>
                <w:bCs/>
                <w:sz w:val="24"/>
                <w:szCs w:val="24"/>
              </w:rPr>
              <w:t xml:space="preserve"> «О районном бюджете на 2020 год и плановый период 2021-2022 годов». Принятие к рассмотрению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>Н.В. Скобеева</w:t>
            </w:r>
          </w:p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>О назначении публичных слушаний по проекту решения № 2118</w:t>
            </w:r>
            <w:r>
              <w:rPr>
                <w:bCs/>
                <w:sz w:val="24"/>
                <w:szCs w:val="24"/>
              </w:rPr>
              <w:t>077</w:t>
            </w:r>
            <w:r w:rsidRPr="005858A0">
              <w:rPr>
                <w:bCs/>
                <w:sz w:val="24"/>
                <w:szCs w:val="24"/>
              </w:rPr>
              <w:t xml:space="preserve"> «О районном бюджете на 2020 год и плановый период 2021-2022 годов»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sz w:val="24"/>
                <w:szCs w:val="24"/>
              </w:rPr>
              <w:t>О представлении к награждению Почетной грамотой Законодательного Собрания Красноярского края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5965C9" w:rsidRPr="005858A0" w:rsidTr="00C27820">
        <w:tc>
          <w:tcPr>
            <w:tcW w:w="704" w:type="dxa"/>
          </w:tcPr>
          <w:p w:rsidR="005965C9" w:rsidRPr="005858A0" w:rsidRDefault="005965C9" w:rsidP="00C2782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965C9" w:rsidRPr="005858A0" w:rsidRDefault="005965C9" w:rsidP="00C27820">
            <w:pPr>
              <w:jc w:val="both"/>
              <w:rPr>
                <w:sz w:val="24"/>
                <w:szCs w:val="24"/>
              </w:rPr>
            </w:pPr>
            <w:r w:rsidRPr="005858A0">
              <w:rPr>
                <w:bCs/>
                <w:sz w:val="24"/>
                <w:szCs w:val="24"/>
              </w:rPr>
              <w:t xml:space="preserve">О рассмотрении заявлений депутатов Таймырского Долгано-Ненецкого районного Совета депутатов И.А. </w:t>
            </w:r>
            <w:proofErr w:type="spellStart"/>
            <w:r w:rsidRPr="005858A0">
              <w:rPr>
                <w:bCs/>
                <w:sz w:val="24"/>
                <w:szCs w:val="24"/>
              </w:rPr>
              <w:t>Модиной</w:t>
            </w:r>
            <w:proofErr w:type="spellEnd"/>
            <w:r w:rsidRPr="005858A0">
              <w:rPr>
                <w:bCs/>
                <w:sz w:val="24"/>
                <w:szCs w:val="24"/>
              </w:rPr>
              <w:t xml:space="preserve"> и Г.К. Щукина</w:t>
            </w:r>
          </w:p>
        </w:tc>
        <w:tc>
          <w:tcPr>
            <w:tcW w:w="2098" w:type="dxa"/>
          </w:tcPr>
          <w:p w:rsidR="005965C9" w:rsidRPr="005858A0" w:rsidRDefault="005965C9" w:rsidP="00C27820">
            <w:pPr>
              <w:rPr>
                <w:rFonts w:cs="Times New Roman"/>
                <w:sz w:val="24"/>
                <w:szCs w:val="24"/>
              </w:rPr>
            </w:pPr>
            <w:r w:rsidRPr="005858A0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C9"/>
    <w:rsid w:val="00042C6C"/>
    <w:rsid w:val="005965C9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FEF8-AE1C-4677-8970-60B4B41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C9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2019-11-18T09:14:00Z</dcterms:created>
  <dcterms:modified xsi:type="dcterms:W3CDTF">2019-11-18T09:14:00Z</dcterms:modified>
</cp:coreProperties>
</file>