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F" w:rsidRPr="004476EA" w:rsidRDefault="00197ABF" w:rsidP="00197ABF">
      <w:pPr>
        <w:jc w:val="right"/>
        <w:rPr>
          <w:rFonts w:cs="Times New Roman"/>
          <w:b/>
          <w:caps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>проект</w:t>
      </w:r>
    </w:p>
    <w:p w:rsidR="00197ABF" w:rsidRPr="004476EA" w:rsidRDefault="00197ABF" w:rsidP="00197ABF">
      <w:pPr>
        <w:jc w:val="center"/>
        <w:rPr>
          <w:rFonts w:cs="Times New Roman"/>
          <w:b/>
          <w:caps/>
          <w:sz w:val="23"/>
          <w:szCs w:val="23"/>
        </w:rPr>
      </w:pPr>
    </w:p>
    <w:p w:rsidR="00197ABF" w:rsidRPr="004476EA" w:rsidRDefault="00197ABF" w:rsidP="00197ABF">
      <w:pPr>
        <w:jc w:val="center"/>
        <w:rPr>
          <w:rFonts w:cs="Times New Roman"/>
          <w:b/>
          <w:caps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 xml:space="preserve">повестка </w:t>
      </w:r>
      <w:proofErr w:type="gramStart"/>
      <w:r w:rsidRPr="004476EA">
        <w:rPr>
          <w:rFonts w:cs="Times New Roman"/>
          <w:b/>
          <w:caps/>
          <w:sz w:val="23"/>
          <w:szCs w:val="23"/>
        </w:rPr>
        <w:t>дня пятого ЗАСЕДАНИЯ двенадцатой сессии Таймырского Долгано-Ненецкого районного Совета депутатов</w:t>
      </w:r>
      <w:proofErr w:type="gramEnd"/>
      <w:r w:rsidRPr="004476EA">
        <w:rPr>
          <w:rFonts w:cs="Times New Roman"/>
          <w:b/>
          <w:caps/>
          <w:sz w:val="23"/>
          <w:szCs w:val="23"/>
        </w:rPr>
        <w:t xml:space="preserve"> </w:t>
      </w:r>
    </w:p>
    <w:p w:rsidR="00197ABF" w:rsidRPr="004476EA" w:rsidRDefault="00197ABF" w:rsidP="00197ABF">
      <w:pPr>
        <w:jc w:val="right"/>
        <w:rPr>
          <w:rFonts w:cs="Times New Roman"/>
          <w:b/>
          <w:caps/>
          <w:sz w:val="23"/>
          <w:szCs w:val="23"/>
        </w:rPr>
      </w:pPr>
    </w:p>
    <w:p w:rsidR="00197ABF" w:rsidRPr="004476EA" w:rsidRDefault="00197ABF" w:rsidP="00197ABF">
      <w:pPr>
        <w:jc w:val="right"/>
        <w:rPr>
          <w:rFonts w:cs="Times New Roman"/>
          <w:b/>
          <w:sz w:val="23"/>
          <w:szCs w:val="23"/>
        </w:rPr>
      </w:pPr>
      <w:r w:rsidRPr="004476EA">
        <w:rPr>
          <w:rFonts w:cs="Times New Roman"/>
          <w:b/>
          <w:caps/>
          <w:sz w:val="23"/>
          <w:szCs w:val="23"/>
        </w:rPr>
        <w:t>н</w:t>
      </w:r>
      <w:r w:rsidRPr="004476EA">
        <w:rPr>
          <w:rFonts w:cs="Times New Roman"/>
          <w:b/>
          <w:sz w:val="23"/>
          <w:szCs w:val="23"/>
        </w:rPr>
        <w:t xml:space="preserve">ачало работы 15.12.2021 г. в 15.00 часов </w:t>
      </w:r>
    </w:p>
    <w:p w:rsidR="00197ABF" w:rsidRPr="004476EA" w:rsidRDefault="00197ABF" w:rsidP="00197ABF">
      <w:pPr>
        <w:jc w:val="right"/>
        <w:rPr>
          <w:rFonts w:cs="Times New Roman"/>
          <w:b/>
          <w:sz w:val="23"/>
          <w:szCs w:val="23"/>
        </w:rPr>
      </w:pPr>
      <w:r w:rsidRPr="004476EA">
        <w:rPr>
          <w:rFonts w:cs="Times New Roman"/>
          <w:b/>
          <w:sz w:val="23"/>
          <w:szCs w:val="23"/>
        </w:rPr>
        <w:t xml:space="preserve">конференц-зал, ул. </w:t>
      </w:r>
      <w:proofErr w:type="gramStart"/>
      <w:r w:rsidRPr="004476EA">
        <w:rPr>
          <w:rFonts w:cs="Times New Roman"/>
          <w:b/>
          <w:sz w:val="23"/>
          <w:szCs w:val="23"/>
        </w:rPr>
        <w:t>Советская</w:t>
      </w:r>
      <w:proofErr w:type="gramEnd"/>
      <w:r w:rsidRPr="004476EA">
        <w:rPr>
          <w:rFonts w:cs="Times New Roman"/>
          <w:b/>
          <w:sz w:val="23"/>
          <w:szCs w:val="23"/>
        </w:rPr>
        <w:t>, 35, 4 этаж</w:t>
      </w:r>
    </w:p>
    <w:p w:rsidR="00197ABF" w:rsidRPr="004476EA" w:rsidRDefault="00197ABF" w:rsidP="00197ABF">
      <w:pPr>
        <w:rPr>
          <w:rFonts w:cs="Times New Roman"/>
          <w:b/>
          <w:sz w:val="23"/>
          <w:szCs w:val="23"/>
        </w:rPr>
      </w:pP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4"/>
        <w:gridCol w:w="7938"/>
        <w:gridCol w:w="1914"/>
      </w:tblGrid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>О проекте решения № 1813185 «О внесении изменений в Устав Таймырского Долгано-Ненецкого муниципального района» Второе чтение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В.Н. Шишов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>О проекте решения № 2118186 «О внесении изменений в Положение о приватизации муниципального имущества Таймырского Долгано-Ненецкого муниципального района»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Г.В. </w:t>
            </w:r>
            <w:proofErr w:type="spellStart"/>
            <w:r w:rsidRPr="004476EA">
              <w:rPr>
                <w:sz w:val="23"/>
                <w:szCs w:val="23"/>
              </w:rPr>
              <w:t>Сарпинская</w:t>
            </w:r>
            <w:proofErr w:type="spellEnd"/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В.Н. Шишов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  <w:vAlign w:val="center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>О проекте решения № 2118204 «</w:t>
            </w:r>
            <w:r w:rsidRPr="004476EA">
              <w:rPr>
                <w:sz w:val="23"/>
                <w:szCs w:val="23"/>
              </w:rPr>
              <w:t xml:space="preserve">О внесении изменения в Решение Таймырского Долгано-Ненецкого районного Совета депутатов «Об утверждении Положения о системах </w:t>
            </w:r>
            <w:proofErr w:type="gramStart"/>
            <w:r w:rsidRPr="004476EA">
              <w:rPr>
                <w:sz w:val="23"/>
                <w:szCs w:val="23"/>
              </w:rPr>
              <w:t>оплаты труда работников муниципальных учреждений Таймырского Долгано-Ненецкого муниципального района</w:t>
            </w:r>
            <w:proofErr w:type="gramEnd"/>
            <w:r w:rsidRPr="004476EA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Н.В. </w:t>
            </w:r>
            <w:proofErr w:type="spellStart"/>
            <w:r w:rsidRPr="004476EA">
              <w:rPr>
                <w:sz w:val="23"/>
                <w:szCs w:val="23"/>
              </w:rPr>
              <w:t>Скобеева</w:t>
            </w:r>
            <w:proofErr w:type="spellEnd"/>
            <w:r w:rsidRPr="004476EA">
              <w:rPr>
                <w:sz w:val="23"/>
                <w:szCs w:val="23"/>
              </w:rPr>
              <w:t xml:space="preserve"> 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В.Н. Шишов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>О проекте решения № 2114203 «Об утверждении Положения о муниципальном земельном контроле на территории сельских поселений, входящих в состав Таймырского Долгано-Ненецкого муниципального района»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Г.В. </w:t>
            </w:r>
            <w:proofErr w:type="spellStart"/>
            <w:r w:rsidRPr="004476EA">
              <w:rPr>
                <w:sz w:val="23"/>
                <w:szCs w:val="23"/>
              </w:rPr>
              <w:t>Сарпинская</w:t>
            </w:r>
            <w:proofErr w:type="spellEnd"/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А.В. Тополь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О проекте решения № 2113205 «Об утверждении Соглашения о передаче полномочий органов местного самоуправления города Дудинка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2022-2023 годов»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С.В. Шаронов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О проекте решения № 2113206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2022 - 2023 годов»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С.В. Шаронов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О проекте решения № 2113207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2022 - 2023 годов»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С.В. Шаронов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>О проекте решения № 1813184 «Об утверждении Регламента Таймырского Долгано-Ненецкого районного Совета депутатов»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В.Н. Шишов</w:t>
            </w:r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О проекте решения № 2118200 «</w:t>
            </w:r>
            <w:r w:rsidRPr="004476EA">
              <w:rPr>
                <w:bCs/>
                <w:sz w:val="23"/>
                <w:szCs w:val="23"/>
              </w:rPr>
              <w:t>О районном бюджете на 2022 год и плановый период 2023-2024 годов» Второе и третье чтения»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Н.В. </w:t>
            </w:r>
            <w:proofErr w:type="spellStart"/>
            <w:r w:rsidRPr="004476EA">
              <w:rPr>
                <w:sz w:val="23"/>
                <w:szCs w:val="23"/>
              </w:rPr>
              <w:t>Скобеева</w:t>
            </w:r>
            <w:proofErr w:type="spellEnd"/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В.Н. Шишов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О признании </w:t>
            </w:r>
            <w:proofErr w:type="gramStart"/>
            <w:r w:rsidRPr="004476EA">
              <w:rPr>
                <w:sz w:val="23"/>
                <w:szCs w:val="23"/>
              </w:rPr>
              <w:t>утратившими</w:t>
            </w:r>
            <w:proofErr w:type="gramEnd"/>
            <w:r w:rsidRPr="004476EA">
              <w:rPr>
                <w:sz w:val="23"/>
                <w:szCs w:val="23"/>
              </w:rPr>
              <w:t xml:space="preserve"> силу отдельных Постановлений Таймырского Долгано-Ненецкого районного Совета депутатов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В.Н. Шишов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1914" w:type="dxa"/>
          </w:tcPr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Г.В. </w:t>
            </w:r>
            <w:proofErr w:type="spellStart"/>
            <w:r w:rsidRPr="004476EA">
              <w:rPr>
                <w:sz w:val="23"/>
                <w:szCs w:val="23"/>
              </w:rPr>
              <w:t>Сарпинская</w:t>
            </w:r>
            <w:proofErr w:type="spellEnd"/>
          </w:p>
          <w:p w:rsidR="00197ABF" w:rsidRPr="004476EA" w:rsidRDefault="00197ABF" w:rsidP="00F05841">
            <w:pPr>
              <w:rPr>
                <w:sz w:val="23"/>
                <w:szCs w:val="23"/>
              </w:rPr>
            </w:pPr>
            <w:r w:rsidRPr="004476EA">
              <w:rPr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 xml:space="preserve">Об утверждении структуры и штатной численности Контрольно-счетной палаты Таймырского Долгано-Ненецкого муниципального района </w:t>
            </w:r>
          </w:p>
        </w:tc>
        <w:tc>
          <w:tcPr>
            <w:tcW w:w="1914" w:type="dxa"/>
            <w:vAlign w:val="center"/>
          </w:tcPr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 xml:space="preserve">И.Ф. </w:t>
            </w:r>
            <w:proofErr w:type="spellStart"/>
            <w:r w:rsidRPr="004476EA">
              <w:rPr>
                <w:rFonts w:cs="Times New Roman"/>
                <w:sz w:val="23"/>
                <w:szCs w:val="23"/>
              </w:rPr>
              <w:t>Ярошук</w:t>
            </w:r>
            <w:proofErr w:type="spellEnd"/>
            <w:r w:rsidRPr="004476EA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 xml:space="preserve">О назначении на должность Председателя Контрольно-счетной палаты Таймырского Долгано-Ненецкого муниципального района </w:t>
            </w:r>
          </w:p>
        </w:tc>
        <w:tc>
          <w:tcPr>
            <w:tcW w:w="1914" w:type="dxa"/>
            <w:vAlign w:val="center"/>
          </w:tcPr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>В.Н. Шишов</w:t>
            </w:r>
          </w:p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 xml:space="preserve">А.С. Стогний </w:t>
            </w:r>
          </w:p>
        </w:tc>
      </w:tr>
      <w:tr w:rsidR="00197ABF" w:rsidRPr="004476EA" w:rsidTr="00F05841">
        <w:tc>
          <w:tcPr>
            <w:tcW w:w="534" w:type="dxa"/>
          </w:tcPr>
          <w:p w:rsidR="00197ABF" w:rsidRPr="004476EA" w:rsidRDefault="00197ABF" w:rsidP="00197AB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 w:val="23"/>
                <w:szCs w:val="23"/>
              </w:rPr>
            </w:pPr>
          </w:p>
        </w:tc>
        <w:tc>
          <w:tcPr>
            <w:tcW w:w="7938" w:type="dxa"/>
          </w:tcPr>
          <w:p w:rsidR="00197ABF" w:rsidRPr="004476EA" w:rsidRDefault="00197ABF" w:rsidP="00F05841">
            <w:pPr>
              <w:jc w:val="both"/>
              <w:rPr>
                <w:bCs/>
                <w:sz w:val="23"/>
                <w:szCs w:val="23"/>
              </w:rPr>
            </w:pPr>
            <w:r w:rsidRPr="004476EA">
              <w:rPr>
                <w:bCs/>
                <w:sz w:val="23"/>
                <w:szCs w:val="23"/>
              </w:rPr>
              <w:t xml:space="preserve">О назначении на должность заместителя Председателя Контрольно-счетной палаты Таймырского Долгано-Ненецкого муниципального района </w:t>
            </w:r>
          </w:p>
        </w:tc>
        <w:tc>
          <w:tcPr>
            <w:tcW w:w="1914" w:type="dxa"/>
            <w:vAlign w:val="center"/>
          </w:tcPr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>В.Н. Шишов</w:t>
            </w:r>
          </w:p>
          <w:p w:rsidR="00197ABF" w:rsidRPr="004476EA" w:rsidRDefault="00197ABF" w:rsidP="00F05841">
            <w:pPr>
              <w:rPr>
                <w:rFonts w:cs="Times New Roman"/>
                <w:sz w:val="23"/>
                <w:szCs w:val="23"/>
              </w:rPr>
            </w:pPr>
            <w:r w:rsidRPr="004476EA">
              <w:rPr>
                <w:rFonts w:cs="Times New Roman"/>
                <w:sz w:val="23"/>
                <w:szCs w:val="23"/>
              </w:rPr>
              <w:t xml:space="preserve">А.С. Стогний </w:t>
            </w:r>
          </w:p>
        </w:tc>
      </w:tr>
    </w:tbl>
    <w:p w:rsidR="00414F34" w:rsidRDefault="00414F34" w:rsidP="00197ABF">
      <w:bookmarkStart w:id="0" w:name="_GoBack"/>
      <w:bookmarkEnd w:id="0"/>
    </w:p>
    <w:sectPr w:rsidR="00414F34" w:rsidSect="00197ABF">
      <w:pgSz w:w="11906" w:h="16838" w:code="9"/>
      <w:pgMar w:top="568" w:right="567" w:bottom="568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F"/>
    <w:rsid w:val="00197ABF"/>
    <w:rsid w:val="00414F34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2021-12-13T09:39:00Z</dcterms:created>
  <dcterms:modified xsi:type="dcterms:W3CDTF">2021-12-13T09:42:00Z</dcterms:modified>
</cp:coreProperties>
</file>